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A7C79" w14:textId="77777777" w:rsidR="005728AB" w:rsidRDefault="005728AB" w:rsidP="005728AB">
      <w:pPr>
        <w:rPr>
          <w:rFonts w:ascii="Arial" w:hAnsi="Arial" w:cs="Arial"/>
          <w:color w:val="333333"/>
          <w:sz w:val="21"/>
          <w:szCs w:val="21"/>
          <w:lang w:val="en"/>
        </w:rPr>
      </w:pPr>
      <w:r>
        <w:rPr>
          <w:rFonts w:ascii="Arial" w:hAnsi="Arial" w:cs="Arial"/>
          <w:color w:val="333333"/>
          <w:sz w:val="21"/>
          <w:szCs w:val="21"/>
          <w:lang w:val="en"/>
        </w:rPr>
        <w:t>Introduction</w:t>
      </w:r>
    </w:p>
    <w:p w14:paraId="4395EE78" w14:textId="77777777" w:rsidR="005728AB" w:rsidRDefault="005728AB" w:rsidP="005728AB">
      <w:pPr>
        <w:spacing w:before="150" w:after="150"/>
        <w:rPr>
          <w:rFonts w:ascii="Arial" w:hAnsi="Arial" w:cs="Arial"/>
          <w:color w:val="333333"/>
          <w:sz w:val="21"/>
          <w:szCs w:val="21"/>
          <w:lang w:val="en"/>
        </w:rPr>
      </w:pPr>
      <w:r>
        <w:rPr>
          <w:rFonts w:ascii="Arial" w:hAnsi="Arial" w:cs="Arial"/>
          <w:color w:val="333333"/>
          <w:sz w:val="21"/>
          <w:szCs w:val="21"/>
          <w:lang w:val="en"/>
        </w:rPr>
        <w:pict w14:anchorId="541EEB22">
          <v:rect id="_x0000_i1025" style="width:468pt;height:.75pt" o:hralign="center" o:hrstd="t" o:hr="t" fillcolor="#a0a0a0" stroked="f"/>
        </w:pict>
      </w:r>
    </w:p>
    <w:p w14:paraId="69EA5A7E" w14:textId="77777777" w:rsidR="005728AB" w:rsidRDefault="005728AB" w:rsidP="005728AB">
      <w:pPr>
        <w:pStyle w:val="NormalWeb"/>
        <w:rPr>
          <w:rFonts w:ascii="Arial" w:hAnsi="Arial" w:cs="Arial"/>
          <w:color w:val="333333"/>
          <w:sz w:val="21"/>
          <w:szCs w:val="21"/>
          <w:lang w:val="en"/>
        </w:rPr>
      </w:pPr>
      <w:r>
        <w:rPr>
          <w:rFonts w:ascii="Arial" w:hAnsi="Arial" w:cs="Arial"/>
          <w:color w:val="333333"/>
          <w:sz w:val="21"/>
          <w:szCs w:val="21"/>
          <w:lang w:val="en"/>
        </w:rPr>
        <w:t>In today’s hypercompetitive business environment, an organization’s sustainable competitive advantage is derived largely from intangible assets: human, social, and intellectual capital. Intangible assets are produced by skilled, capable workers. Human resource professionals enable current and future organizational competitiveness by maintaining an adequate supply of people with the skills, knowledge, and abilities needed to produce these resources. This is accomplished through workforce planning, recruitment and selection of top-quality talent, and effective employee relations management. As a human resource professional, your ability to effectively identify your organization’s need for employees, plan and implement employee recruitment and selection strategies, and manage employee relations will directly contribute to your organization’s success.</w:t>
      </w:r>
    </w:p>
    <w:p w14:paraId="5E9E7900" w14:textId="77777777" w:rsidR="005728AB" w:rsidRDefault="005728AB" w:rsidP="005728AB">
      <w:pPr>
        <w:rPr>
          <w:rFonts w:ascii="Arial" w:hAnsi="Arial" w:cs="Arial"/>
          <w:color w:val="333333"/>
          <w:sz w:val="21"/>
          <w:szCs w:val="21"/>
          <w:lang w:val="en"/>
        </w:rPr>
      </w:pPr>
      <w:r>
        <w:rPr>
          <w:rFonts w:ascii="Arial" w:hAnsi="Arial" w:cs="Arial"/>
          <w:color w:val="333333"/>
          <w:sz w:val="21"/>
          <w:szCs w:val="21"/>
          <w:lang w:val="en"/>
        </w:rPr>
        <w:t>Scenario</w:t>
      </w:r>
    </w:p>
    <w:p w14:paraId="0094DE0E" w14:textId="77777777" w:rsidR="005728AB" w:rsidRDefault="005728AB" w:rsidP="005728AB">
      <w:pPr>
        <w:spacing w:before="150" w:after="150"/>
        <w:rPr>
          <w:rFonts w:ascii="Arial" w:hAnsi="Arial" w:cs="Arial"/>
          <w:color w:val="333333"/>
          <w:sz w:val="21"/>
          <w:szCs w:val="21"/>
          <w:lang w:val="en"/>
        </w:rPr>
      </w:pPr>
      <w:r>
        <w:rPr>
          <w:rFonts w:ascii="Arial" w:hAnsi="Arial" w:cs="Arial"/>
          <w:color w:val="333333"/>
          <w:sz w:val="21"/>
          <w:szCs w:val="21"/>
          <w:lang w:val="en"/>
        </w:rPr>
        <w:pict w14:anchorId="412F69EB">
          <v:rect id="_x0000_i1026" style="width:468pt;height:.75pt" o:hralign="center" o:hrstd="t" o:hr="t" fillcolor="#a0a0a0" stroked="f"/>
        </w:pict>
      </w:r>
    </w:p>
    <w:p w14:paraId="6A176586" w14:textId="77777777" w:rsidR="005728AB" w:rsidRDefault="005728AB" w:rsidP="005728AB">
      <w:pPr>
        <w:pStyle w:val="NormalWeb"/>
        <w:rPr>
          <w:rFonts w:ascii="Arial" w:hAnsi="Arial" w:cs="Arial"/>
          <w:color w:val="333333"/>
          <w:sz w:val="21"/>
          <w:szCs w:val="21"/>
          <w:lang w:val="en"/>
        </w:rPr>
      </w:pPr>
      <w:r>
        <w:rPr>
          <w:rFonts w:ascii="Arial" w:hAnsi="Arial" w:cs="Arial"/>
          <w:color w:val="333333"/>
          <w:sz w:val="21"/>
          <w:szCs w:val="21"/>
          <w:lang w:val="en"/>
        </w:rPr>
        <w:t>You are the newly appointed director of human resource management for the police department of a city in the northeastern United States. Your organization has struggled to hire new police officers for some time. Your predecessor attempted to increase recruitment and selection of new officers by implementing an employee referral plan; however, the number of new officers hired through referrals has fallen short of hiring goals. The need for police officers intensified when your city’s newly elected mayor promised to lower crime by increasing the number of police patrols in high-crime areas. The police department has met the need for increased patrols by assigning existing police officers additional hours and paying overtime wages. As the number of hours worked and overtime payments increased over time, the practice—originally intended to be a short-term remedy—attracted unwanted attention. A front-page article in your city’s newspaper has revealed that three police officers earned higher annual salaries than the mayor, due to excessive overtime. Stung and embarrassed by this disclosure, the mayor fired your predecessor and put you in his place. Both the mayor and your boss have given orders to “reduce overtime by hiring new police officers immediately!” The mayor’s mandate to cut the overtime of currently employed police officers has created an employee relations problem. Officers on the city’s police force have worked extra hours for so long that the extra overtime pay is now perceived as an entitlement. Some police officers have assumed loans or increased living expenses in the expectation that the opportunity to earn overtime pay would continue. The officers are now unhappy that their ability to earn overtime pay will be greatly reduced (by the hiring of new police recruits) and are upset by the manner in which they learned about city management’s decision to cut overtime pay. Representatives of the officer’s union have responded with the attached “Memo on Police Officers’ Reaction to Planned Cuts in Overtime Pay.” You must manage the current conflict between the police officers and city management and try to prevent future conflicts by developing a workplace culture that creates a positive work environment for employees and management. You will also revise job descriptions and selection procedures using the attached “Job Description of City Police Officers” to make managing workplace conflict a required job competency.</w:t>
      </w:r>
    </w:p>
    <w:p w14:paraId="1E9EA67E" w14:textId="77777777" w:rsidR="005728AB" w:rsidRDefault="005728AB" w:rsidP="005728AB">
      <w:pPr>
        <w:rPr>
          <w:rFonts w:ascii="Arial" w:hAnsi="Arial" w:cs="Arial"/>
          <w:color w:val="333333"/>
          <w:sz w:val="21"/>
          <w:szCs w:val="21"/>
          <w:lang w:val="en"/>
        </w:rPr>
      </w:pPr>
      <w:r>
        <w:rPr>
          <w:rFonts w:ascii="Arial" w:hAnsi="Arial" w:cs="Arial"/>
          <w:color w:val="333333"/>
          <w:sz w:val="21"/>
          <w:szCs w:val="21"/>
          <w:lang w:val="en"/>
        </w:rPr>
        <w:t>Requirements</w:t>
      </w:r>
    </w:p>
    <w:p w14:paraId="4765E26D" w14:textId="77777777" w:rsidR="005728AB" w:rsidRDefault="005728AB" w:rsidP="005728AB">
      <w:pPr>
        <w:spacing w:before="150" w:after="150"/>
        <w:rPr>
          <w:rFonts w:ascii="Arial" w:hAnsi="Arial" w:cs="Arial"/>
          <w:color w:val="333333"/>
          <w:sz w:val="21"/>
          <w:szCs w:val="21"/>
          <w:lang w:val="en"/>
        </w:rPr>
      </w:pPr>
      <w:r>
        <w:rPr>
          <w:rFonts w:ascii="Arial" w:hAnsi="Arial" w:cs="Arial"/>
          <w:color w:val="333333"/>
          <w:sz w:val="21"/>
          <w:szCs w:val="21"/>
          <w:lang w:val="en"/>
        </w:rPr>
        <w:pict w14:anchorId="52FF2BCB">
          <v:rect id="_x0000_i1027" style="width:468pt;height:.75pt" o:hralign="center" o:hrstd="t" o:hr="t" fillcolor="#a0a0a0" stroked="f"/>
        </w:pict>
      </w:r>
    </w:p>
    <w:p w14:paraId="2AAC4159" w14:textId="77777777" w:rsidR="005728AB" w:rsidRDefault="005728AB" w:rsidP="005728AB">
      <w:pPr>
        <w:pStyle w:val="NormalWeb"/>
        <w:rPr>
          <w:rFonts w:ascii="Arial" w:hAnsi="Arial" w:cs="Arial"/>
          <w:color w:val="333333"/>
          <w:sz w:val="21"/>
          <w:szCs w:val="21"/>
          <w:lang w:val="en"/>
        </w:rPr>
      </w:pPr>
      <w:r>
        <w:rPr>
          <w:rStyle w:val="Emphasis"/>
          <w:rFonts w:ascii="Arial" w:hAnsi="Arial" w:cs="Arial"/>
          <w:color w:val="333333"/>
          <w:sz w:val="21"/>
          <w:szCs w:val="21"/>
          <w:lang w:val="en"/>
        </w:rPr>
        <w:t>Your submission must be your original work. No more than a combined total of 30% of the submission and no more than a 10% match to any one individual source can be directly quoted or closely paraphrased from sources, even if cited correctly. An originality report is provided when you submit your task that can be used as a guide.</w:t>
      </w:r>
    </w:p>
    <w:p w14:paraId="2D53AD54" w14:textId="77777777" w:rsidR="005728AB" w:rsidRDefault="005728AB" w:rsidP="005728AB">
      <w:pPr>
        <w:pStyle w:val="NormalWeb"/>
        <w:rPr>
          <w:rFonts w:ascii="Arial" w:hAnsi="Arial" w:cs="Arial"/>
          <w:color w:val="333333"/>
          <w:sz w:val="21"/>
          <w:szCs w:val="21"/>
          <w:lang w:val="en"/>
        </w:rPr>
      </w:pPr>
    </w:p>
    <w:p w14:paraId="7E2D399E" w14:textId="77777777" w:rsidR="005728AB" w:rsidRDefault="005728AB" w:rsidP="005728AB">
      <w:pPr>
        <w:pStyle w:val="NormalWeb"/>
        <w:rPr>
          <w:rFonts w:ascii="Arial" w:hAnsi="Arial" w:cs="Arial"/>
          <w:color w:val="333333"/>
          <w:sz w:val="21"/>
          <w:szCs w:val="21"/>
          <w:lang w:val="en"/>
        </w:rPr>
      </w:pPr>
      <w:r>
        <w:rPr>
          <w:rStyle w:val="Emphasis"/>
          <w:rFonts w:ascii="Arial" w:hAnsi="Arial" w:cs="Arial"/>
          <w:color w:val="333333"/>
          <w:sz w:val="21"/>
          <w:szCs w:val="21"/>
          <w:lang w:val="en"/>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280854E4" w14:textId="77777777" w:rsidR="005728AB" w:rsidRDefault="005728AB" w:rsidP="005728AB">
      <w:pPr>
        <w:pStyle w:val="NormalWeb"/>
        <w:rPr>
          <w:rFonts w:ascii="Arial" w:hAnsi="Arial" w:cs="Arial"/>
          <w:color w:val="333333"/>
          <w:sz w:val="21"/>
          <w:szCs w:val="21"/>
          <w:lang w:val="en"/>
        </w:rPr>
      </w:pPr>
    </w:p>
    <w:p w14:paraId="62AD7748" w14:textId="77777777" w:rsidR="005728AB" w:rsidRDefault="005728AB" w:rsidP="005728AB">
      <w:pPr>
        <w:pStyle w:val="NormalWeb"/>
        <w:rPr>
          <w:rFonts w:ascii="Arial" w:hAnsi="Arial" w:cs="Arial"/>
          <w:color w:val="333333"/>
          <w:sz w:val="21"/>
          <w:szCs w:val="21"/>
          <w:lang w:val="en"/>
        </w:rPr>
      </w:pPr>
      <w:r>
        <w:rPr>
          <w:rFonts w:ascii="Arial" w:hAnsi="Arial" w:cs="Arial"/>
          <w:color w:val="333333"/>
          <w:sz w:val="21"/>
          <w:szCs w:val="21"/>
          <w:lang w:val="en"/>
        </w:rPr>
        <w:t>Create a report (</w:t>
      </w:r>
      <w:r>
        <w:rPr>
          <w:rStyle w:val="Emphasis"/>
          <w:rFonts w:ascii="Arial" w:hAnsi="Arial" w:cs="Arial"/>
          <w:color w:val="333333"/>
          <w:sz w:val="21"/>
          <w:szCs w:val="21"/>
          <w:lang w:val="en"/>
        </w:rPr>
        <w:t>suggested length of 3–5 pages</w:t>
      </w:r>
      <w:r>
        <w:rPr>
          <w:rFonts w:ascii="Arial" w:hAnsi="Arial" w:cs="Arial"/>
          <w:color w:val="333333"/>
          <w:sz w:val="21"/>
          <w:szCs w:val="21"/>
          <w:lang w:val="en"/>
        </w:rPr>
        <w:t>) in which you discuss strategies for managing conflict caused by cuts in overtime pay.</w:t>
      </w:r>
    </w:p>
    <w:p w14:paraId="33C5F7CC" w14:textId="77777777" w:rsidR="005728AB" w:rsidRDefault="005728AB" w:rsidP="005728AB">
      <w:pPr>
        <w:pStyle w:val="NormalWeb"/>
        <w:rPr>
          <w:rFonts w:ascii="Arial" w:hAnsi="Arial" w:cs="Arial"/>
          <w:color w:val="333333"/>
          <w:sz w:val="21"/>
          <w:szCs w:val="21"/>
          <w:lang w:val="en"/>
        </w:rPr>
      </w:pPr>
    </w:p>
    <w:p w14:paraId="4CC02380" w14:textId="77777777" w:rsidR="005728AB" w:rsidRDefault="005728AB" w:rsidP="005728AB">
      <w:pPr>
        <w:pStyle w:val="NormalWeb"/>
        <w:spacing w:before="0" w:beforeAutospacing="0" w:after="0"/>
        <w:ind w:left="360" w:hanging="360"/>
        <w:rPr>
          <w:rFonts w:ascii="Arial" w:hAnsi="Arial" w:cs="Arial"/>
          <w:color w:val="333333"/>
          <w:sz w:val="21"/>
          <w:szCs w:val="21"/>
          <w:lang w:val="en"/>
        </w:rPr>
      </w:pPr>
      <w:r>
        <w:rPr>
          <w:rFonts w:ascii="Arial" w:hAnsi="Arial" w:cs="Arial"/>
          <w:color w:val="333333"/>
          <w:sz w:val="21"/>
          <w:szCs w:val="21"/>
          <w:lang w:val="en"/>
        </w:rPr>
        <w:t xml:space="preserve">A.  Discuss </w:t>
      </w:r>
      <w:r>
        <w:rPr>
          <w:rStyle w:val="Strong"/>
          <w:rFonts w:ascii="Arial" w:hAnsi="Arial" w:cs="Arial"/>
          <w:color w:val="333333"/>
          <w:sz w:val="21"/>
          <w:szCs w:val="21"/>
          <w:lang w:val="en"/>
        </w:rPr>
        <w:t>three</w:t>
      </w:r>
      <w:r>
        <w:rPr>
          <w:rFonts w:ascii="Arial" w:hAnsi="Arial" w:cs="Arial"/>
          <w:color w:val="333333"/>
          <w:sz w:val="21"/>
          <w:szCs w:val="21"/>
          <w:lang w:val="en"/>
        </w:rPr>
        <w:t xml:space="preserve"> causes of workplace conflict between the city’s police officers and city management in the current situation.</w:t>
      </w:r>
      <w:r>
        <w:rPr>
          <w:rFonts w:ascii="Arial" w:hAnsi="Arial" w:cs="Arial"/>
          <w:color w:val="333333"/>
          <w:sz w:val="21"/>
          <w:szCs w:val="21"/>
          <w:lang w:val="en"/>
        </w:rPr>
        <w:br/>
        <w:t> </w:t>
      </w:r>
    </w:p>
    <w:p w14:paraId="021ECFE7" w14:textId="77777777" w:rsidR="005728AB" w:rsidRDefault="005728AB" w:rsidP="005728AB">
      <w:pPr>
        <w:pStyle w:val="NormalWeb"/>
        <w:spacing w:before="0" w:beforeAutospacing="0" w:after="0"/>
        <w:ind w:left="360" w:hanging="360"/>
        <w:rPr>
          <w:rFonts w:ascii="Arial" w:hAnsi="Arial" w:cs="Arial"/>
          <w:color w:val="333333"/>
          <w:sz w:val="21"/>
          <w:szCs w:val="21"/>
          <w:lang w:val="en"/>
        </w:rPr>
      </w:pPr>
      <w:r>
        <w:rPr>
          <w:rFonts w:ascii="Arial" w:hAnsi="Arial" w:cs="Arial"/>
          <w:color w:val="333333"/>
          <w:sz w:val="21"/>
          <w:szCs w:val="21"/>
          <w:lang w:val="en"/>
        </w:rPr>
        <w:t xml:space="preserve">B.  Discuss </w:t>
      </w:r>
      <w:r>
        <w:rPr>
          <w:rStyle w:val="Strong"/>
          <w:rFonts w:ascii="Arial" w:hAnsi="Arial" w:cs="Arial"/>
          <w:color w:val="333333"/>
          <w:sz w:val="21"/>
          <w:szCs w:val="21"/>
          <w:lang w:val="en"/>
        </w:rPr>
        <w:t>two</w:t>
      </w:r>
      <w:r>
        <w:rPr>
          <w:rFonts w:ascii="Arial" w:hAnsi="Arial" w:cs="Arial"/>
          <w:color w:val="333333"/>
          <w:sz w:val="21"/>
          <w:szCs w:val="21"/>
          <w:lang w:val="en"/>
        </w:rPr>
        <w:t xml:space="preserve"> possible short-term outcomes if the conflict is not resolved.</w:t>
      </w:r>
      <w:r>
        <w:rPr>
          <w:rFonts w:ascii="Arial" w:hAnsi="Arial" w:cs="Arial"/>
          <w:color w:val="333333"/>
          <w:sz w:val="21"/>
          <w:szCs w:val="21"/>
          <w:lang w:val="en"/>
        </w:rPr>
        <w:br/>
        <w:t> </w:t>
      </w:r>
    </w:p>
    <w:p w14:paraId="731A81B2" w14:textId="77777777" w:rsidR="005728AB" w:rsidRDefault="005728AB" w:rsidP="005728AB">
      <w:pPr>
        <w:pStyle w:val="NormalWeb"/>
        <w:spacing w:before="0" w:beforeAutospacing="0" w:after="0"/>
        <w:ind w:left="360" w:hanging="360"/>
        <w:rPr>
          <w:rFonts w:ascii="Arial" w:hAnsi="Arial" w:cs="Arial"/>
          <w:color w:val="333333"/>
          <w:sz w:val="21"/>
          <w:szCs w:val="21"/>
          <w:lang w:val="en"/>
        </w:rPr>
      </w:pPr>
      <w:r>
        <w:rPr>
          <w:rFonts w:ascii="Arial" w:hAnsi="Arial" w:cs="Arial"/>
          <w:color w:val="333333"/>
          <w:sz w:val="21"/>
          <w:szCs w:val="21"/>
          <w:lang w:val="en"/>
        </w:rPr>
        <w:t xml:space="preserve">C.  Discuss </w:t>
      </w:r>
      <w:r>
        <w:rPr>
          <w:rStyle w:val="Strong"/>
          <w:rFonts w:ascii="Arial" w:hAnsi="Arial" w:cs="Arial"/>
          <w:color w:val="333333"/>
          <w:sz w:val="21"/>
          <w:szCs w:val="21"/>
          <w:lang w:val="en"/>
        </w:rPr>
        <w:t>two</w:t>
      </w:r>
      <w:r>
        <w:rPr>
          <w:rFonts w:ascii="Arial" w:hAnsi="Arial" w:cs="Arial"/>
          <w:color w:val="333333"/>
          <w:sz w:val="21"/>
          <w:szCs w:val="21"/>
          <w:lang w:val="en"/>
        </w:rPr>
        <w:t xml:space="preserve"> possible long-term outcomes if the conflict is not resolved.</w:t>
      </w:r>
      <w:r>
        <w:rPr>
          <w:rFonts w:ascii="Arial" w:hAnsi="Arial" w:cs="Arial"/>
          <w:color w:val="333333"/>
          <w:sz w:val="21"/>
          <w:szCs w:val="21"/>
          <w:lang w:val="en"/>
        </w:rPr>
        <w:br/>
        <w:t> </w:t>
      </w:r>
    </w:p>
    <w:p w14:paraId="5AEE6D05" w14:textId="77777777" w:rsidR="005728AB" w:rsidRDefault="005728AB" w:rsidP="005728AB">
      <w:pPr>
        <w:pStyle w:val="NormalWeb"/>
        <w:spacing w:before="0" w:beforeAutospacing="0" w:after="0"/>
        <w:ind w:left="360" w:hanging="360"/>
        <w:rPr>
          <w:rFonts w:ascii="Arial" w:hAnsi="Arial" w:cs="Arial"/>
          <w:color w:val="333333"/>
          <w:sz w:val="21"/>
          <w:szCs w:val="21"/>
          <w:lang w:val="en"/>
        </w:rPr>
      </w:pPr>
      <w:r>
        <w:rPr>
          <w:rFonts w:ascii="Arial" w:hAnsi="Arial" w:cs="Arial"/>
          <w:color w:val="333333"/>
          <w:sz w:val="21"/>
          <w:szCs w:val="21"/>
          <w:lang w:val="en"/>
        </w:rPr>
        <w:t xml:space="preserve">D.  Discuss </w:t>
      </w:r>
      <w:r>
        <w:rPr>
          <w:rStyle w:val="Strong"/>
          <w:rFonts w:ascii="Arial" w:hAnsi="Arial" w:cs="Arial"/>
          <w:color w:val="333333"/>
          <w:sz w:val="21"/>
          <w:szCs w:val="21"/>
          <w:lang w:val="en"/>
        </w:rPr>
        <w:t>three</w:t>
      </w:r>
      <w:r>
        <w:rPr>
          <w:rFonts w:ascii="Arial" w:hAnsi="Arial" w:cs="Arial"/>
          <w:color w:val="333333"/>
          <w:sz w:val="21"/>
          <w:szCs w:val="21"/>
          <w:lang w:val="en"/>
        </w:rPr>
        <w:t xml:space="preserve"> possible actions for resolving the current conflict about overtime pay.</w:t>
      </w:r>
      <w:r>
        <w:rPr>
          <w:rFonts w:ascii="Arial" w:hAnsi="Arial" w:cs="Arial"/>
          <w:color w:val="333333"/>
          <w:sz w:val="21"/>
          <w:szCs w:val="21"/>
          <w:lang w:val="en"/>
        </w:rPr>
        <w:br/>
        <w:t> </w:t>
      </w:r>
    </w:p>
    <w:p w14:paraId="07D94431" w14:textId="77777777" w:rsidR="005728AB" w:rsidRDefault="005728AB" w:rsidP="005728AB">
      <w:pPr>
        <w:pStyle w:val="NormalWeb"/>
        <w:spacing w:before="0" w:beforeAutospacing="0" w:after="0"/>
        <w:ind w:left="360" w:hanging="360"/>
        <w:rPr>
          <w:rFonts w:ascii="Arial" w:hAnsi="Arial" w:cs="Arial"/>
          <w:color w:val="333333"/>
          <w:sz w:val="21"/>
          <w:szCs w:val="21"/>
          <w:lang w:val="en"/>
        </w:rPr>
      </w:pPr>
      <w:r>
        <w:rPr>
          <w:rFonts w:ascii="Arial" w:hAnsi="Arial" w:cs="Arial"/>
          <w:color w:val="333333"/>
          <w:sz w:val="21"/>
          <w:szCs w:val="21"/>
          <w:lang w:val="en"/>
        </w:rPr>
        <w:t>E.  Design a plan to create a more positive work culture in the city’s police department by doing the following:</w:t>
      </w:r>
    </w:p>
    <w:p w14:paraId="3519CA71" w14:textId="77777777" w:rsidR="005728AB" w:rsidRDefault="005728AB" w:rsidP="005728AB">
      <w:pPr>
        <w:pStyle w:val="NormalWeb"/>
        <w:spacing w:before="0" w:beforeAutospacing="0" w:after="0"/>
        <w:ind w:left="720" w:hanging="360"/>
        <w:rPr>
          <w:rFonts w:ascii="Arial" w:hAnsi="Arial" w:cs="Arial"/>
          <w:color w:val="333333"/>
          <w:sz w:val="21"/>
          <w:szCs w:val="21"/>
          <w:lang w:val="en"/>
        </w:rPr>
      </w:pPr>
      <w:r>
        <w:rPr>
          <w:rFonts w:ascii="Arial" w:hAnsi="Arial" w:cs="Arial"/>
          <w:color w:val="333333"/>
          <w:sz w:val="21"/>
          <w:szCs w:val="21"/>
          <w:lang w:val="en"/>
        </w:rPr>
        <w:t xml:space="preserve">1.  Discuss </w:t>
      </w:r>
      <w:r>
        <w:rPr>
          <w:rStyle w:val="Strong"/>
          <w:rFonts w:ascii="Arial" w:hAnsi="Arial" w:cs="Arial"/>
          <w:color w:val="333333"/>
          <w:sz w:val="21"/>
          <w:szCs w:val="21"/>
          <w:lang w:val="en"/>
        </w:rPr>
        <w:t>two</w:t>
      </w:r>
      <w:r>
        <w:rPr>
          <w:rFonts w:ascii="Arial" w:hAnsi="Arial" w:cs="Arial"/>
          <w:color w:val="333333"/>
          <w:sz w:val="21"/>
          <w:szCs w:val="21"/>
          <w:lang w:val="en"/>
        </w:rPr>
        <w:t xml:space="preserve"> basic components of a work culture that prevent negative conflict.</w:t>
      </w:r>
    </w:p>
    <w:p w14:paraId="39782532" w14:textId="77777777" w:rsidR="005728AB" w:rsidRDefault="005728AB" w:rsidP="005728AB">
      <w:pPr>
        <w:pStyle w:val="NormalWeb"/>
        <w:spacing w:before="0" w:beforeAutospacing="0" w:after="0"/>
        <w:ind w:left="720" w:hanging="360"/>
        <w:rPr>
          <w:rFonts w:ascii="Arial" w:hAnsi="Arial" w:cs="Arial"/>
          <w:color w:val="333333"/>
          <w:sz w:val="21"/>
          <w:szCs w:val="21"/>
          <w:lang w:val="en"/>
        </w:rPr>
      </w:pPr>
      <w:r>
        <w:rPr>
          <w:rFonts w:ascii="Arial" w:hAnsi="Arial" w:cs="Arial"/>
          <w:color w:val="333333"/>
          <w:sz w:val="21"/>
          <w:szCs w:val="21"/>
          <w:lang w:val="en"/>
        </w:rPr>
        <w:t xml:space="preserve">2.  Create </w:t>
      </w:r>
      <w:r>
        <w:rPr>
          <w:rStyle w:val="Strong"/>
          <w:rFonts w:ascii="Arial" w:hAnsi="Arial" w:cs="Arial"/>
          <w:color w:val="333333"/>
          <w:sz w:val="21"/>
          <w:szCs w:val="21"/>
          <w:lang w:val="en"/>
        </w:rPr>
        <w:t>two</w:t>
      </w:r>
      <w:r>
        <w:rPr>
          <w:rFonts w:ascii="Arial" w:hAnsi="Arial" w:cs="Arial"/>
          <w:color w:val="333333"/>
          <w:sz w:val="21"/>
          <w:szCs w:val="21"/>
          <w:lang w:val="en"/>
        </w:rPr>
        <w:t xml:space="preserve"> new specifications for the “required” section of the attached “Job Description of City Police Officers” that relate to a candidate’s ability to effectively manage workplace conflict.</w:t>
      </w:r>
    </w:p>
    <w:p w14:paraId="5137C854" w14:textId="77777777" w:rsidR="005728AB" w:rsidRDefault="005728AB" w:rsidP="005728AB">
      <w:pPr>
        <w:pStyle w:val="NormalWeb"/>
        <w:spacing w:before="0" w:beforeAutospacing="0" w:after="0"/>
        <w:ind w:left="720" w:hanging="360"/>
        <w:rPr>
          <w:rFonts w:ascii="Arial" w:hAnsi="Arial" w:cs="Arial"/>
          <w:color w:val="333333"/>
          <w:sz w:val="21"/>
          <w:szCs w:val="21"/>
          <w:lang w:val="en"/>
        </w:rPr>
      </w:pPr>
      <w:r>
        <w:rPr>
          <w:rFonts w:ascii="Arial" w:hAnsi="Arial" w:cs="Arial"/>
          <w:color w:val="333333"/>
          <w:sz w:val="21"/>
          <w:szCs w:val="21"/>
          <w:lang w:val="en"/>
        </w:rPr>
        <w:t xml:space="preserve">3.  Create </w:t>
      </w:r>
      <w:r>
        <w:rPr>
          <w:rStyle w:val="Strong"/>
          <w:rFonts w:ascii="Arial" w:hAnsi="Arial" w:cs="Arial"/>
          <w:color w:val="333333"/>
          <w:sz w:val="21"/>
          <w:szCs w:val="21"/>
          <w:lang w:val="en"/>
        </w:rPr>
        <w:t>three</w:t>
      </w:r>
      <w:r>
        <w:rPr>
          <w:rFonts w:ascii="Arial" w:hAnsi="Arial" w:cs="Arial"/>
          <w:color w:val="333333"/>
          <w:sz w:val="21"/>
          <w:szCs w:val="21"/>
          <w:lang w:val="en"/>
        </w:rPr>
        <w:t xml:space="preserve"> situational interview questions designed to illuminate a job candidate’s competency in managing workplace conflict.</w:t>
      </w:r>
      <w:r>
        <w:rPr>
          <w:rFonts w:ascii="Arial" w:hAnsi="Arial" w:cs="Arial"/>
          <w:color w:val="333333"/>
          <w:sz w:val="21"/>
          <w:szCs w:val="21"/>
          <w:lang w:val="en"/>
        </w:rPr>
        <w:br/>
        <w:t> </w:t>
      </w:r>
    </w:p>
    <w:p w14:paraId="640D1E32" w14:textId="77777777" w:rsidR="005728AB" w:rsidRDefault="005728AB" w:rsidP="005728AB">
      <w:pPr>
        <w:pStyle w:val="NormalWeb"/>
        <w:spacing w:before="0" w:beforeAutospacing="0" w:after="0"/>
        <w:ind w:left="360" w:hanging="360"/>
        <w:rPr>
          <w:rFonts w:ascii="Arial" w:hAnsi="Arial" w:cs="Arial"/>
          <w:color w:val="333333"/>
          <w:sz w:val="21"/>
          <w:szCs w:val="21"/>
          <w:lang w:val="en"/>
        </w:rPr>
      </w:pPr>
      <w:r>
        <w:rPr>
          <w:rFonts w:ascii="Arial" w:hAnsi="Arial" w:cs="Arial"/>
          <w:color w:val="333333"/>
          <w:sz w:val="21"/>
          <w:szCs w:val="21"/>
          <w:lang w:val="en"/>
        </w:rPr>
        <w:t xml:space="preserve">F.  Explain </w:t>
      </w:r>
      <w:r>
        <w:rPr>
          <w:rStyle w:val="Strong"/>
          <w:rFonts w:ascii="Arial" w:hAnsi="Arial" w:cs="Arial"/>
          <w:color w:val="333333"/>
          <w:sz w:val="21"/>
          <w:szCs w:val="21"/>
          <w:lang w:val="en"/>
        </w:rPr>
        <w:t>two</w:t>
      </w:r>
      <w:r>
        <w:rPr>
          <w:rFonts w:ascii="Arial" w:hAnsi="Arial" w:cs="Arial"/>
          <w:color w:val="333333"/>
          <w:sz w:val="21"/>
          <w:szCs w:val="21"/>
          <w:lang w:val="en"/>
        </w:rPr>
        <w:t xml:space="preserve"> methods of evaluating improvements in employee relations in the city police department.</w:t>
      </w:r>
      <w:r>
        <w:rPr>
          <w:rFonts w:ascii="Arial" w:hAnsi="Arial" w:cs="Arial"/>
          <w:color w:val="333333"/>
          <w:sz w:val="21"/>
          <w:szCs w:val="21"/>
          <w:lang w:val="en"/>
        </w:rPr>
        <w:br/>
        <w:t> </w:t>
      </w:r>
    </w:p>
    <w:p w14:paraId="664C62A4" w14:textId="77777777" w:rsidR="005728AB" w:rsidRDefault="005728AB" w:rsidP="005728AB">
      <w:pPr>
        <w:pStyle w:val="NormalWeb"/>
        <w:spacing w:before="0" w:beforeAutospacing="0" w:after="0"/>
        <w:ind w:left="360" w:hanging="360"/>
        <w:rPr>
          <w:rFonts w:ascii="Arial" w:hAnsi="Arial" w:cs="Arial"/>
          <w:color w:val="333333"/>
          <w:sz w:val="21"/>
          <w:szCs w:val="21"/>
          <w:lang w:val="en"/>
        </w:rPr>
      </w:pPr>
      <w:r>
        <w:rPr>
          <w:rFonts w:ascii="Arial" w:hAnsi="Arial" w:cs="Arial"/>
          <w:color w:val="333333"/>
          <w:sz w:val="21"/>
          <w:szCs w:val="21"/>
          <w:lang w:val="en"/>
        </w:rPr>
        <w:t>G.  When you use sources to support ideas and elements in a paper or project, provide acknowledgement of source information for any content that is quoted, paraphrased or summarized. Acknowledgement of source information includes:</w:t>
      </w:r>
    </w:p>
    <w:p w14:paraId="1B711ECC" w14:textId="77777777" w:rsidR="005728AB" w:rsidRDefault="005728AB" w:rsidP="005728AB">
      <w:pPr>
        <w:pStyle w:val="NormalWeb"/>
        <w:spacing w:before="0" w:beforeAutospacing="0" w:after="0"/>
        <w:ind w:left="720" w:hanging="360"/>
        <w:rPr>
          <w:rFonts w:ascii="Arial" w:hAnsi="Arial" w:cs="Arial"/>
          <w:color w:val="333333"/>
          <w:sz w:val="21"/>
          <w:szCs w:val="21"/>
          <w:lang w:val="en"/>
        </w:rPr>
      </w:pPr>
      <w:r>
        <w:rPr>
          <w:rFonts w:ascii="Arial" w:hAnsi="Arial" w:cs="Arial"/>
          <w:color w:val="333333"/>
          <w:sz w:val="21"/>
          <w:szCs w:val="21"/>
          <w:lang w:val="en"/>
        </w:rPr>
        <w:t>•  Author</w:t>
      </w:r>
    </w:p>
    <w:p w14:paraId="5DB73D31" w14:textId="77777777" w:rsidR="005728AB" w:rsidRDefault="005728AB" w:rsidP="005728AB">
      <w:pPr>
        <w:pStyle w:val="NormalWeb"/>
        <w:spacing w:before="0" w:beforeAutospacing="0" w:after="0"/>
        <w:ind w:left="720" w:hanging="360"/>
        <w:rPr>
          <w:rFonts w:ascii="Arial" w:hAnsi="Arial" w:cs="Arial"/>
          <w:color w:val="333333"/>
          <w:sz w:val="21"/>
          <w:szCs w:val="21"/>
          <w:lang w:val="en"/>
        </w:rPr>
      </w:pPr>
      <w:r>
        <w:rPr>
          <w:rFonts w:ascii="Arial" w:hAnsi="Arial" w:cs="Arial"/>
          <w:color w:val="333333"/>
          <w:sz w:val="21"/>
          <w:szCs w:val="21"/>
          <w:lang w:val="en"/>
        </w:rPr>
        <w:t>•  Date</w:t>
      </w:r>
    </w:p>
    <w:p w14:paraId="59B36CC5" w14:textId="77777777" w:rsidR="005728AB" w:rsidRDefault="005728AB" w:rsidP="005728AB">
      <w:pPr>
        <w:pStyle w:val="NormalWeb"/>
        <w:spacing w:before="0" w:beforeAutospacing="0" w:after="0"/>
        <w:ind w:left="720" w:hanging="360"/>
        <w:rPr>
          <w:rFonts w:ascii="Arial" w:hAnsi="Arial" w:cs="Arial"/>
          <w:color w:val="333333"/>
          <w:sz w:val="21"/>
          <w:szCs w:val="21"/>
          <w:lang w:val="en"/>
        </w:rPr>
      </w:pPr>
      <w:r>
        <w:rPr>
          <w:rFonts w:ascii="Arial" w:hAnsi="Arial" w:cs="Arial"/>
          <w:color w:val="333333"/>
          <w:sz w:val="21"/>
          <w:szCs w:val="21"/>
          <w:lang w:val="en"/>
        </w:rPr>
        <w:t>•  Title</w:t>
      </w:r>
    </w:p>
    <w:p w14:paraId="5360B7F4" w14:textId="77777777" w:rsidR="005728AB" w:rsidRDefault="005728AB" w:rsidP="005728AB">
      <w:pPr>
        <w:pStyle w:val="NormalWeb"/>
        <w:spacing w:before="0" w:beforeAutospacing="0" w:after="0"/>
        <w:ind w:left="720" w:hanging="360"/>
        <w:rPr>
          <w:rFonts w:ascii="Arial" w:hAnsi="Arial" w:cs="Arial"/>
          <w:color w:val="333333"/>
          <w:sz w:val="21"/>
          <w:szCs w:val="21"/>
          <w:lang w:val="en"/>
        </w:rPr>
      </w:pPr>
      <w:r>
        <w:rPr>
          <w:rFonts w:ascii="Arial" w:hAnsi="Arial" w:cs="Arial"/>
          <w:color w:val="333333"/>
          <w:sz w:val="21"/>
          <w:szCs w:val="21"/>
          <w:lang w:val="en"/>
        </w:rPr>
        <w:t>•  Location of information (e.g., publisher, journal, or website URL)</w:t>
      </w:r>
    </w:p>
    <w:p w14:paraId="407DE52E" w14:textId="77777777" w:rsidR="005728AB" w:rsidRDefault="005728AB" w:rsidP="005728AB">
      <w:pPr>
        <w:pStyle w:val="NormalWeb"/>
        <w:spacing w:before="0" w:beforeAutospacing="0" w:after="0"/>
        <w:ind w:left="720" w:hanging="360"/>
        <w:rPr>
          <w:rFonts w:ascii="Arial" w:hAnsi="Arial" w:cs="Arial"/>
          <w:color w:val="333333"/>
          <w:sz w:val="21"/>
          <w:szCs w:val="21"/>
          <w:lang w:val="en"/>
        </w:rPr>
      </w:pPr>
      <w:r>
        <w:rPr>
          <w:rFonts w:ascii="Arial" w:hAnsi="Arial" w:cs="Arial"/>
          <w:color w:val="333333"/>
          <w:sz w:val="21"/>
          <w:szCs w:val="21"/>
          <w:lang w:val="en"/>
        </w:rPr>
        <w:t> </w:t>
      </w:r>
    </w:p>
    <w:p w14:paraId="38CDF1E0" w14:textId="77777777" w:rsidR="005728AB" w:rsidRDefault="005728AB" w:rsidP="005728AB">
      <w:pPr>
        <w:rPr>
          <w:rFonts w:ascii="Arial" w:hAnsi="Arial" w:cs="Arial"/>
          <w:color w:val="333333"/>
          <w:sz w:val="21"/>
          <w:szCs w:val="21"/>
          <w:lang w:val="en"/>
        </w:rPr>
      </w:pPr>
      <w:r>
        <w:rPr>
          <w:rFonts w:ascii="Arial" w:hAnsi="Arial" w:cs="Arial"/>
          <w:color w:val="333333"/>
          <w:sz w:val="21"/>
          <w:szCs w:val="21"/>
          <w:lang w:val="en"/>
        </w:rPr>
        <w:t>Rubric</w:t>
      </w:r>
    </w:p>
    <w:p w14:paraId="4FC4E1E2" w14:textId="77777777" w:rsidR="005728AB" w:rsidRDefault="005728AB" w:rsidP="005728AB">
      <w:pPr>
        <w:spacing w:before="150" w:after="150"/>
        <w:rPr>
          <w:rFonts w:ascii="Arial" w:hAnsi="Arial" w:cs="Arial"/>
          <w:color w:val="333333"/>
          <w:sz w:val="21"/>
          <w:szCs w:val="21"/>
          <w:lang w:val="en"/>
        </w:rPr>
      </w:pPr>
      <w:r>
        <w:rPr>
          <w:rFonts w:ascii="Arial" w:hAnsi="Arial" w:cs="Arial"/>
          <w:color w:val="333333"/>
          <w:sz w:val="21"/>
          <w:szCs w:val="21"/>
          <w:lang w:val="en"/>
        </w:rPr>
        <w:pict w14:anchorId="223FF944">
          <v:rect id="_x0000_i1028" style="width:468pt;height:.75pt" o:hralign="center" o:hrstd="t" o:hr="t" fillcolor="#a0a0a0" stroked="f"/>
        </w:pict>
      </w:r>
    </w:p>
    <w:p w14:paraId="4F1A8E31" w14:textId="77777777" w:rsidR="005728AB" w:rsidRDefault="005728AB" w:rsidP="005728AB">
      <w:pPr>
        <w:spacing w:before="150" w:after="150"/>
        <w:textAlignment w:val="top"/>
        <w:rPr>
          <w:rFonts w:ascii="Lato" w:hAnsi="Lato" w:cs="Arial"/>
          <w:b/>
          <w:bCs/>
          <w:caps/>
          <w:color w:val="999999"/>
          <w:spacing w:val="8"/>
          <w:sz w:val="15"/>
          <w:szCs w:val="15"/>
          <w:lang w:val="en"/>
        </w:rPr>
      </w:pPr>
      <w:r>
        <w:rPr>
          <w:rFonts w:ascii="Lato" w:hAnsi="Lato" w:cs="Arial"/>
          <w:b/>
          <w:bCs/>
          <w:caps/>
          <w:color w:val="999999"/>
          <w:spacing w:val="8"/>
          <w:sz w:val="15"/>
          <w:szCs w:val="15"/>
          <w:lang w:val="en"/>
        </w:rPr>
        <w:t>Articulation of Response (clarity, organization, mechanics)</w:t>
      </w:r>
      <w:r>
        <w:rPr>
          <w:rStyle w:val="ng-star-inserted"/>
          <w:rFonts w:ascii="Lato" w:hAnsi="Lato" w:cs="Arial"/>
          <w:b/>
          <w:bCs/>
          <w:caps/>
          <w:color w:val="999999"/>
          <w:spacing w:val="8"/>
          <w:sz w:val="15"/>
          <w:szCs w:val="15"/>
          <w:lang w:val="en"/>
        </w:rPr>
        <w:t>:</w:t>
      </w:r>
      <w:hyperlink r:id="rId6" w:tgtFrame="_blank" w:tooltip="https://lrps.wgu.edu/provision/27641407" w:history="1">
        <w:r>
          <w:rPr>
            <w:rStyle w:val="Hyperlink"/>
            <w:rFonts w:ascii="Lato" w:hAnsi="Lato" w:cs="Arial"/>
            <w:b/>
            <w:bCs/>
            <w:caps/>
            <w:spacing w:val="8"/>
            <w:sz w:val="15"/>
            <w:szCs w:val="15"/>
            <w:lang w:val="en"/>
          </w:rPr>
          <w:t xml:space="preserve">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3322"/>
        <w:gridCol w:w="3045"/>
        <w:gridCol w:w="2993"/>
      </w:tblGrid>
      <w:tr w:rsidR="005728AB" w14:paraId="6254C743" w14:textId="77777777" w:rsidTr="005728AB">
        <w:tc>
          <w:tcPr>
            <w:tcW w:w="0" w:type="auto"/>
            <w:vAlign w:val="center"/>
            <w:hideMark/>
          </w:tcPr>
          <w:p w14:paraId="48CDC7A4" w14:textId="77777777" w:rsidR="005728AB" w:rsidRDefault="005728AB" w:rsidP="005728AB">
            <w:pPr>
              <w:pStyle w:val="rubric-resulttitle"/>
            </w:pPr>
            <w:r>
              <w:rPr>
                <w:b/>
                <w:bCs/>
              </w:rPr>
              <w:t>Not Evident</w:t>
            </w:r>
          </w:p>
          <w:p w14:paraId="1970B041" w14:textId="77777777" w:rsidR="005728AB" w:rsidRDefault="005728AB" w:rsidP="005728AB">
            <w:pPr>
              <w:pStyle w:val="rubric-resultdescription"/>
            </w:pPr>
            <w:r>
              <w:lastRenderedPageBreak/>
              <w:t>The candidate provides unsatisfactory articulation of response.</w:t>
            </w:r>
          </w:p>
        </w:tc>
        <w:tc>
          <w:tcPr>
            <w:tcW w:w="0" w:type="auto"/>
            <w:vAlign w:val="center"/>
            <w:hideMark/>
          </w:tcPr>
          <w:p w14:paraId="132660A4" w14:textId="77777777" w:rsidR="005728AB" w:rsidRDefault="005728AB" w:rsidP="005728AB">
            <w:pPr>
              <w:pStyle w:val="rubric-resulttitle"/>
            </w:pPr>
            <w:r>
              <w:rPr>
                <w:b/>
                <w:bCs/>
              </w:rPr>
              <w:lastRenderedPageBreak/>
              <w:t>Approaching Competence</w:t>
            </w:r>
          </w:p>
          <w:p w14:paraId="425641CE" w14:textId="77777777" w:rsidR="005728AB" w:rsidRDefault="005728AB" w:rsidP="005728AB">
            <w:pPr>
              <w:pStyle w:val="rubric-resultdescription"/>
            </w:pPr>
            <w:r>
              <w:t>The candidate provides limited articulation of response.</w:t>
            </w:r>
          </w:p>
        </w:tc>
        <w:tc>
          <w:tcPr>
            <w:tcW w:w="0" w:type="auto"/>
            <w:vAlign w:val="center"/>
            <w:hideMark/>
          </w:tcPr>
          <w:p w14:paraId="02274798" w14:textId="77777777" w:rsidR="005728AB" w:rsidRDefault="005728AB" w:rsidP="005728AB">
            <w:pPr>
              <w:pStyle w:val="rubric-resulttitle"/>
            </w:pPr>
            <w:r>
              <w:rPr>
                <w:b/>
                <w:bCs/>
              </w:rPr>
              <w:t>Competent</w:t>
            </w:r>
          </w:p>
          <w:p w14:paraId="37F237D5" w14:textId="77777777" w:rsidR="005728AB" w:rsidRDefault="005728AB" w:rsidP="005728AB">
            <w:pPr>
              <w:pStyle w:val="rubric-resultdescription"/>
            </w:pPr>
            <w:r>
              <w:lastRenderedPageBreak/>
              <w:t>The candidate provides adequate articulation of response.</w:t>
            </w:r>
          </w:p>
        </w:tc>
      </w:tr>
    </w:tbl>
    <w:p w14:paraId="696D40DC" w14:textId="77777777" w:rsidR="005728AB" w:rsidRDefault="005728AB" w:rsidP="005728AB">
      <w:pPr>
        <w:spacing w:before="150" w:after="150"/>
        <w:textAlignment w:val="top"/>
        <w:rPr>
          <w:rFonts w:ascii="Lato" w:hAnsi="Lato" w:cs="Arial"/>
          <w:b/>
          <w:bCs/>
          <w:caps/>
          <w:color w:val="999999"/>
          <w:spacing w:val="8"/>
          <w:sz w:val="15"/>
          <w:szCs w:val="15"/>
          <w:lang w:val="en"/>
        </w:rPr>
      </w:pPr>
      <w:r>
        <w:rPr>
          <w:rFonts w:ascii="Lato" w:hAnsi="Lato" w:cs="Arial"/>
          <w:b/>
          <w:bCs/>
          <w:caps/>
          <w:color w:val="999999"/>
          <w:spacing w:val="8"/>
          <w:sz w:val="15"/>
          <w:szCs w:val="15"/>
          <w:lang w:val="en"/>
        </w:rPr>
        <w:lastRenderedPageBreak/>
        <w:t>A</w:t>
      </w:r>
      <w:r>
        <w:rPr>
          <w:rStyle w:val="ng-star-inserted"/>
          <w:rFonts w:ascii="Lato" w:hAnsi="Lato" w:cs="Arial"/>
          <w:b/>
          <w:bCs/>
          <w:caps/>
          <w:color w:val="999999"/>
          <w:spacing w:val="8"/>
          <w:sz w:val="15"/>
          <w:szCs w:val="15"/>
          <w:lang w:val="en"/>
        </w:rPr>
        <w:t>:Causes of Conflict</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461"/>
        <w:gridCol w:w="3421"/>
        <w:gridCol w:w="3478"/>
      </w:tblGrid>
      <w:tr w:rsidR="005728AB" w14:paraId="58E7A808" w14:textId="77777777" w:rsidTr="005728AB">
        <w:tc>
          <w:tcPr>
            <w:tcW w:w="0" w:type="auto"/>
            <w:vAlign w:val="center"/>
            <w:hideMark/>
          </w:tcPr>
          <w:p w14:paraId="1F5E2ADD" w14:textId="77777777" w:rsidR="005728AB" w:rsidRDefault="005728AB" w:rsidP="005728AB">
            <w:pPr>
              <w:pStyle w:val="rubric-resulttitle"/>
            </w:pPr>
            <w:r>
              <w:rPr>
                <w:b/>
                <w:bCs/>
              </w:rPr>
              <w:t>Not Evident</w:t>
            </w:r>
          </w:p>
          <w:p w14:paraId="7A9F2C2F" w14:textId="77777777" w:rsidR="005728AB" w:rsidRDefault="005728AB" w:rsidP="005728AB">
            <w:pPr>
              <w:pStyle w:val="rubric-resultdescription"/>
            </w:pPr>
            <w:r>
              <w:t>The candidate does not provide a discussion of any causes of workplace conflict between the city’s police officers and city management in the current situation.</w:t>
            </w:r>
          </w:p>
        </w:tc>
        <w:tc>
          <w:tcPr>
            <w:tcW w:w="0" w:type="auto"/>
            <w:vAlign w:val="center"/>
            <w:hideMark/>
          </w:tcPr>
          <w:p w14:paraId="476F075A" w14:textId="77777777" w:rsidR="005728AB" w:rsidRDefault="005728AB" w:rsidP="005728AB">
            <w:pPr>
              <w:pStyle w:val="rubric-resulttitle"/>
            </w:pPr>
            <w:r>
              <w:rPr>
                <w:b/>
                <w:bCs/>
              </w:rPr>
              <w:t>Approaching Competence</w:t>
            </w:r>
          </w:p>
          <w:p w14:paraId="0979E057" w14:textId="77777777" w:rsidR="005728AB" w:rsidRDefault="005728AB" w:rsidP="005728AB">
            <w:pPr>
              <w:pStyle w:val="rubric-resultdescription"/>
            </w:pPr>
            <w:r>
              <w:t>The candidate provides an inadequate discussion of causes of workplace conflict between the city’s police officers and city management in the current situation. The discussion may be incomplete, poorly reasoned, unclearly explained, or lacking sufficient support.</w:t>
            </w:r>
          </w:p>
        </w:tc>
        <w:tc>
          <w:tcPr>
            <w:tcW w:w="0" w:type="auto"/>
            <w:vAlign w:val="center"/>
            <w:hideMark/>
          </w:tcPr>
          <w:p w14:paraId="23A01883" w14:textId="77777777" w:rsidR="005728AB" w:rsidRDefault="005728AB" w:rsidP="005728AB">
            <w:pPr>
              <w:pStyle w:val="rubric-resulttitle"/>
            </w:pPr>
            <w:r>
              <w:rPr>
                <w:b/>
                <w:bCs/>
              </w:rPr>
              <w:t>Competent</w:t>
            </w:r>
          </w:p>
          <w:p w14:paraId="4FD92830" w14:textId="77777777" w:rsidR="005728AB" w:rsidRDefault="005728AB" w:rsidP="005728AB">
            <w:pPr>
              <w:pStyle w:val="rubric-resultdescription"/>
            </w:pPr>
            <w:r>
              <w:t>The candidate provides a logical discussion of 3 causes of workplace conflict between the city’s police officers and city management in the current situation. The discussion is comprehensive, well-reasoned, clearly explained, and sufficiently supported.</w:t>
            </w:r>
          </w:p>
        </w:tc>
      </w:tr>
    </w:tbl>
    <w:p w14:paraId="4A2618A4" w14:textId="77777777" w:rsidR="005728AB" w:rsidRDefault="005728AB" w:rsidP="005728AB">
      <w:pPr>
        <w:spacing w:before="150" w:after="150"/>
        <w:textAlignment w:val="top"/>
        <w:rPr>
          <w:rFonts w:ascii="Lato" w:hAnsi="Lato" w:cs="Arial"/>
          <w:b/>
          <w:bCs/>
          <w:caps/>
          <w:color w:val="999999"/>
          <w:spacing w:val="8"/>
          <w:sz w:val="15"/>
          <w:szCs w:val="15"/>
          <w:lang w:val="en"/>
        </w:rPr>
      </w:pPr>
      <w:r>
        <w:rPr>
          <w:rFonts w:ascii="Lato" w:hAnsi="Lato" w:cs="Arial"/>
          <w:b/>
          <w:bCs/>
          <w:caps/>
          <w:color w:val="999999"/>
          <w:spacing w:val="8"/>
          <w:sz w:val="15"/>
          <w:szCs w:val="15"/>
          <w:lang w:val="en"/>
        </w:rPr>
        <w:t>B</w:t>
      </w:r>
      <w:r>
        <w:rPr>
          <w:rStyle w:val="ng-star-inserted"/>
          <w:rFonts w:ascii="Lato" w:hAnsi="Lato" w:cs="Arial"/>
          <w:b/>
          <w:bCs/>
          <w:caps/>
          <w:color w:val="999999"/>
          <w:spacing w:val="8"/>
          <w:sz w:val="15"/>
          <w:szCs w:val="15"/>
          <w:lang w:val="en"/>
        </w:rPr>
        <w:t>:Possible Short-Term Outcomes of Unresolved Conflict</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144"/>
        <w:gridCol w:w="3599"/>
        <w:gridCol w:w="3617"/>
      </w:tblGrid>
      <w:tr w:rsidR="005728AB" w14:paraId="6525F213" w14:textId="77777777" w:rsidTr="005728AB">
        <w:tc>
          <w:tcPr>
            <w:tcW w:w="0" w:type="auto"/>
            <w:vAlign w:val="center"/>
            <w:hideMark/>
          </w:tcPr>
          <w:p w14:paraId="328C2E56" w14:textId="77777777" w:rsidR="005728AB" w:rsidRDefault="005728AB" w:rsidP="005728AB">
            <w:pPr>
              <w:pStyle w:val="rubric-resulttitle"/>
            </w:pPr>
            <w:r>
              <w:rPr>
                <w:b/>
                <w:bCs/>
              </w:rPr>
              <w:t>Not Evident</w:t>
            </w:r>
          </w:p>
          <w:p w14:paraId="46DA5C27" w14:textId="77777777" w:rsidR="005728AB" w:rsidRDefault="005728AB" w:rsidP="005728AB">
            <w:pPr>
              <w:pStyle w:val="rubric-resultdescription"/>
            </w:pPr>
            <w:r>
              <w:t>The candidate does not provide a discussion of any possible short-term outcomes if the conflict is not resolved.</w:t>
            </w:r>
          </w:p>
        </w:tc>
        <w:tc>
          <w:tcPr>
            <w:tcW w:w="0" w:type="auto"/>
            <w:vAlign w:val="center"/>
            <w:hideMark/>
          </w:tcPr>
          <w:p w14:paraId="420E25E0" w14:textId="77777777" w:rsidR="005728AB" w:rsidRDefault="005728AB" w:rsidP="005728AB">
            <w:pPr>
              <w:pStyle w:val="rubric-resulttitle"/>
            </w:pPr>
            <w:r>
              <w:rPr>
                <w:b/>
                <w:bCs/>
              </w:rPr>
              <w:t>Approaching Competence</w:t>
            </w:r>
          </w:p>
          <w:p w14:paraId="33CFD6D2" w14:textId="77777777" w:rsidR="005728AB" w:rsidRDefault="005728AB" w:rsidP="005728AB">
            <w:pPr>
              <w:pStyle w:val="rubric-resultdescription"/>
            </w:pPr>
            <w:r>
              <w:t>The candidate provides an inadequate discussion of possible short-term outcomes if the conflict is not resolved. The discussion may be incomplete, poorly reasoned, unclearly explained, or lacking sufficient support.</w:t>
            </w:r>
          </w:p>
        </w:tc>
        <w:tc>
          <w:tcPr>
            <w:tcW w:w="0" w:type="auto"/>
            <w:vAlign w:val="center"/>
            <w:hideMark/>
          </w:tcPr>
          <w:p w14:paraId="477104F7" w14:textId="77777777" w:rsidR="005728AB" w:rsidRDefault="005728AB" w:rsidP="005728AB">
            <w:pPr>
              <w:pStyle w:val="rubric-resulttitle"/>
            </w:pPr>
            <w:r>
              <w:rPr>
                <w:b/>
                <w:bCs/>
              </w:rPr>
              <w:t>Competent</w:t>
            </w:r>
          </w:p>
          <w:p w14:paraId="55D846EE" w14:textId="77777777" w:rsidR="005728AB" w:rsidRDefault="005728AB" w:rsidP="005728AB">
            <w:pPr>
              <w:pStyle w:val="rubric-resultdescription"/>
            </w:pPr>
            <w:r>
              <w:t>The candidate provides a logical discussion of 2 possible short-term outcomes if the conflict is not resolved. The discussion is comprehensive, well-reasoned, clearly explained, and sufficiently supported.</w:t>
            </w:r>
          </w:p>
        </w:tc>
      </w:tr>
    </w:tbl>
    <w:p w14:paraId="7BC4A607" w14:textId="77777777" w:rsidR="005728AB" w:rsidRDefault="005728AB" w:rsidP="005728AB">
      <w:pPr>
        <w:spacing w:before="150" w:after="150"/>
        <w:textAlignment w:val="top"/>
        <w:rPr>
          <w:rFonts w:ascii="Lato" w:hAnsi="Lato" w:cs="Arial"/>
          <w:b/>
          <w:bCs/>
          <w:caps/>
          <w:color w:val="999999"/>
          <w:spacing w:val="8"/>
          <w:sz w:val="15"/>
          <w:szCs w:val="15"/>
          <w:lang w:val="en"/>
        </w:rPr>
      </w:pPr>
      <w:r>
        <w:rPr>
          <w:rFonts w:ascii="Lato" w:hAnsi="Lato" w:cs="Arial"/>
          <w:b/>
          <w:bCs/>
          <w:caps/>
          <w:color w:val="999999"/>
          <w:spacing w:val="8"/>
          <w:sz w:val="15"/>
          <w:szCs w:val="15"/>
          <w:lang w:val="en"/>
        </w:rPr>
        <w:t>C</w:t>
      </w:r>
      <w:r>
        <w:rPr>
          <w:rStyle w:val="ng-star-inserted"/>
          <w:rFonts w:ascii="Lato" w:hAnsi="Lato" w:cs="Arial"/>
          <w:b/>
          <w:bCs/>
          <w:caps/>
          <w:color w:val="999999"/>
          <w:spacing w:val="8"/>
          <w:sz w:val="15"/>
          <w:szCs w:val="15"/>
          <w:lang w:val="en"/>
        </w:rPr>
        <w:t>:Possible Long-Term Outcomes of Unresolved Conflict</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142"/>
        <w:gridCol w:w="3600"/>
        <w:gridCol w:w="3618"/>
      </w:tblGrid>
      <w:tr w:rsidR="005728AB" w14:paraId="66D3F344" w14:textId="77777777" w:rsidTr="005728AB">
        <w:tc>
          <w:tcPr>
            <w:tcW w:w="0" w:type="auto"/>
            <w:vAlign w:val="center"/>
            <w:hideMark/>
          </w:tcPr>
          <w:p w14:paraId="422266A9" w14:textId="77777777" w:rsidR="005728AB" w:rsidRDefault="005728AB" w:rsidP="005728AB">
            <w:pPr>
              <w:pStyle w:val="rubric-resulttitle"/>
            </w:pPr>
            <w:r>
              <w:rPr>
                <w:b/>
                <w:bCs/>
              </w:rPr>
              <w:t>Not Evident</w:t>
            </w:r>
          </w:p>
          <w:p w14:paraId="3CC92EA5" w14:textId="77777777" w:rsidR="005728AB" w:rsidRDefault="005728AB" w:rsidP="005728AB">
            <w:pPr>
              <w:pStyle w:val="rubric-resultdescription"/>
            </w:pPr>
            <w:r>
              <w:t>The candidate does not provide a discussion of any possible long-term outcomes if the conflict is not resolved.</w:t>
            </w:r>
          </w:p>
        </w:tc>
        <w:tc>
          <w:tcPr>
            <w:tcW w:w="0" w:type="auto"/>
            <w:vAlign w:val="center"/>
            <w:hideMark/>
          </w:tcPr>
          <w:p w14:paraId="0D0F5433" w14:textId="77777777" w:rsidR="005728AB" w:rsidRDefault="005728AB" w:rsidP="005728AB">
            <w:pPr>
              <w:pStyle w:val="rubric-resulttitle"/>
            </w:pPr>
            <w:r>
              <w:rPr>
                <w:b/>
                <w:bCs/>
              </w:rPr>
              <w:t>Approaching Competence</w:t>
            </w:r>
          </w:p>
          <w:p w14:paraId="201DDD5B" w14:textId="77777777" w:rsidR="005728AB" w:rsidRDefault="005728AB" w:rsidP="005728AB">
            <w:pPr>
              <w:pStyle w:val="rubric-resultdescription"/>
            </w:pPr>
            <w:r>
              <w:t>The candidate provides an inadequate discussion of possible long-term outcomes if the conflict is not resolved. The discussion may be incomplete, poorly reasoned, unclearly explained, or lacking sufficient support.</w:t>
            </w:r>
          </w:p>
        </w:tc>
        <w:tc>
          <w:tcPr>
            <w:tcW w:w="0" w:type="auto"/>
            <w:vAlign w:val="center"/>
            <w:hideMark/>
          </w:tcPr>
          <w:p w14:paraId="34C1A1B5" w14:textId="77777777" w:rsidR="005728AB" w:rsidRDefault="005728AB" w:rsidP="005728AB">
            <w:pPr>
              <w:pStyle w:val="rubric-resulttitle"/>
            </w:pPr>
            <w:r>
              <w:rPr>
                <w:b/>
                <w:bCs/>
              </w:rPr>
              <w:t>Competent</w:t>
            </w:r>
          </w:p>
          <w:p w14:paraId="036578B2" w14:textId="77777777" w:rsidR="005728AB" w:rsidRDefault="005728AB" w:rsidP="005728AB">
            <w:pPr>
              <w:pStyle w:val="rubric-resultdescription"/>
            </w:pPr>
            <w:r>
              <w:t>The candidate provides a logical discussion of 2 possible long-term outcomes if the conflict is not resolved. The discussion is comprehensive, well-reasoned, clearly explained, and sufficiently supported.</w:t>
            </w:r>
          </w:p>
        </w:tc>
      </w:tr>
    </w:tbl>
    <w:p w14:paraId="6C287727" w14:textId="77777777" w:rsidR="005728AB" w:rsidRDefault="005728AB" w:rsidP="005728AB">
      <w:pPr>
        <w:spacing w:before="150" w:after="150"/>
        <w:textAlignment w:val="top"/>
        <w:rPr>
          <w:rFonts w:ascii="Lato" w:hAnsi="Lato" w:cs="Arial"/>
          <w:b/>
          <w:bCs/>
          <w:caps/>
          <w:color w:val="999999"/>
          <w:spacing w:val="8"/>
          <w:sz w:val="15"/>
          <w:szCs w:val="15"/>
          <w:lang w:val="en"/>
        </w:rPr>
      </w:pPr>
      <w:r>
        <w:rPr>
          <w:rFonts w:ascii="Lato" w:hAnsi="Lato" w:cs="Arial"/>
          <w:b/>
          <w:bCs/>
          <w:caps/>
          <w:color w:val="999999"/>
          <w:spacing w:val="8"/>
          <w:sz w:val="15"/>
          <w:szCs w:val="15"/>
          <w:lang w:val="en"/>
        </w:rPr>
        <w:t>D</w:t>
      </w:r>
      <w:r>
        <w:rPr>
          <w:rStyle w:val="ng-star-inserted"/>
          <w:rFonts w:ascii="Lato" w:hAnsi="Lato" w:cs="Arial"/>
          <w:b/>
          <w:bCs/>
          <w:caps/>
          <w:color w:val="999999"/>
          <w:spacing w:val="8"/>
          <w:sz w:val="15"/>
          <w:szCs w:val="15"/>
          <w:lang w:val="en"/>
        </w:rPr>
        <w:t>:Possible Actions for Resolving Conflict</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185"/>
        <w:gridCol w:w="3574"/>
        <w:gridCol w:w="3601"/>
      </w:tblGrid>
      <w:tr w:rsidR="005728AB" w14:paraId="63A5DA34" w14:textId="77777777" w:rsidTr="005728AB">
        <w:tc>
          <w:tcPr>
            <w:tcW w:w="0" w:type="auto"/>
            <w:vAlign w:val="center"/>
            <w:hideMark/>
          </w:tcPr>
          <w:p w14:paraId="6770123F" w14:textId="77777777" w:rsidR="005728AB" w:rsidRDefault="005728AB" w:rsidP="005728AB">
            <w:pPr>
              <w:pStyle w:val="rubric-resulttitle"/>
            </w:pPr>
            <w:r>
              <w:rPr>
                <w:b/>
                <w:bCs/>
              </w:rPr>
              <w:t>Not Evident</w:t>
            </w:r>
          </w:p>
          <w:p w14:paraId="5178D71F" w14:textId="77777777" w:rsidR="005728AB" w:rsidRDefault="005728AB" w:rsidP="005728AB">
            <w:pPr>
              <w:pStyle w:val="rubric-resultdescription"/>
            </w:pPr>
            <w:r>
              <w:t xml:space="preserve">The candidate does not provide a </w:t>
            </w:r>
            <w:r>
              <w:lastRenderedPageBreak/>
              <w:t xml:space="preserve">discussion of any possible actions for resolving the current conflict about overtime pay. </w:t>
            </w:r>
          </w:p>
        </w:tc>
        <w:tc>
          <w:tcPr>
            <w:tcW w:w="0" w:type="auto"/>
            <w:vAlign w:val="center"/>
            <w:hideMark/>
          </w:tcPr>
          <w:p w14:paraId="23E1B11B" w14:textId="77777777" w:rsidR="005728AB" w:rsidRDefault="005728AB" w:rsidP="005728AB">
            <w:pPr>
              <w:pStyle w:val="rubric-resulttitle"/>
            </w:pPr>
            <w:r>
              <w:rPr>
                <w:b/>
                <w:bCs/>
              </w:rPr>
              <w:lastRenderedPageBreak/>
              <w:t>Approaching Competence</w:t>
            </w:r>
          </w:p>
          <w:p w14:paraId="2454216B" w14:textId="77777777" w:rsidR="005728AB" w:rsidRDefault="005728AB" w:rsidP="005728AB">
            <w:pPr>
              <w:pStyle w:val="rubric-resultdescription"/>
            </w:pPr>
            <w:r>
              <w:t xml:space="preserve">The candidate provides an inadequate discussion of possible </w:t>
            </w:r>
            <w:r>
              <w:lastRenderedPageBreak/>
              <w:t>actions for resolving the current conflict about overtime pay. The discussion may be incomplete, poorly reasoned, unclearly explained, or lacking sufficient support.</w:t>
            </w:r>
          </w:p>
        </w:tc>
        <w:tc>
          <w:tcPr>
            <w:tcW w:w="0" w:type="auto"/>
            <w:vAlign w:val="center"/>
            <w:hideMark/>
          </w:tcPr>
          <w:p w14:paraId="4A92B9B9" w14:textId="77777777" w:rsidR="005728AB" w:rsidRDefault="005728AB" w:rsidP="005728AB">
            <w:pPr>
              <w:pStyle w:val="rubric-resulttitle"/>
            </w:pPr>
            <w:r>
              <w:rPr>
                <w:b/>
                <w:bCs/>
              </w:rPr>
              <w:lastRenderedPageBreak/>
              <w:t>Competent</w:t>
            </w:r>
          </w:p>
          <w:p w14:paraId="79EBBC5B" w14:textId="77777777" w:rsidR="005728AB" w:rsidRDefault="005728AB" w:rsidP="005728AB">
            <w:pPr>
              <w:pStyle w:val="rubric-resultdescription"/>
            </w:pPr>
            <w:r>
              <w:t xml:space="preserve">The candidate provides a logical discussion of 3 possible actions for </w:t>
            </w:r>
            <w:r>
              <w:lastRenderedPageBreak/>
              <w:t>resolving the current conflict about overtime pay. The discussion is comprehensive, well-reasoned, clearly explained, and sufficiently supported.</w:t>
            </w:r>
          </w:p>
        </w:tc>
      </w:tr>
    </w:tbl>
    <w:p w14:paraId="6CB0F380" w14:textId="77777777" w:rsidR="005728AB" w:rsidRDefault="005728AB" w:rsidP="005728AB">
      <w:pPr>
        <w:spacing w:before="150" w:after="150"/>
        <w:textAlignment w:val="top"/>
        <w:rPr>
          <w:rFonts w:ascii="Lato" w:hAnsi="Lato" w:cs="Arial"/>
          <w:b/>
          <w:bCs/>
          <w:caps/>
          <w:color w:val="999999"/>
          <w:spacing w:val="8"/>
          <w:sz w:val="15"/>
          <w:szCs w:val="15"/>
          <w:lang w:val="en"/>
        </w:rPr>
      </w:pPr>
      <w:r>
        <w:rPr>
          <w:rFonts w:ascii="Lato" w:hAnsi="Lato" w:cs="Arial"/>
          <w:b/>
          <w:bCs/>
          <w:caps/>
          <w:color w:val="999999"/>
          <w:spacing w:val="8"/>
          <w:sz w:val="15"/>
          <w:szCs w:val="15"/>
          <w:lang w:val="en"/>
        </w:rPr>
        <w:lastRenderedPageBreak/>
        <w:t>E1</w:t>
      </w:r>
      <w:r>
        <w:rPr>
          <w:rStyle w:val="ng-star-inserted"/>
          <w:rFonts w:ascii="Lato" w:hAnsi="Lato" w:cs="Arial"/>
          <w:b/>
          <w:bCs/>
          <w:caps/>
          <w:color w:val="999999"/>
          <w:spacing w:val="8"/>
          <w:sz w:val="15"/>
          <w:szCs w:val="15"/>
          <w:lang w:val="en"/>
        </w:rPr>
        <w:t>:Preventing Negative Conflict</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283"/>
        <w:gridCol w:w="3525"/>
        <w:gridCol w:w="3552"/>
      </w:tblGrid>
      <w:tr w:rsidR="005728AB" w14:paraId="379AB14D" w14:textId="77777777" w:rsidTr="005728AB">
        <w:tc>
          <w:tcPr>
            <w:tcW w:w="0" w:type="auto"/>
            <w:vAlign w:val="center"/>
            <w:hideMark/>
          </w:tcPr>
          <w:p w14:paraId="5B7A63F1" w14:textId="77777777" w:rsidR="005728AB" w:rsidRDefault="005728AB" w:rsidP="005728AB">
            <w:pPr>
              <w:pStyle w:val="rubric-resulttitle"/>
            </w:pPr>
            <w:r>
              <w:rPr>
                <w:b/>
                <w:bCs/>
              </w:rPr>
              <w:t>Not Evident</w:t>
            </w:r>
          </w:p>
          <w:p w14:paraId="01590ADE" w14:textId="77777777" w:rsidR="005728AB" w:rsidRDefault="005728AB" w:rsidP="005728AB">
            <w:pPr>
              <w:pStyle w:val="rubric-resultdescription"/>
            </w:pPr>
            <w:r>
              <w:t>The candidate does not provide a discussion of any basic components of a work culture that prevent negative conflict.</w:t>
            </w:r>
          </w:p>
        </w:tc>
        <w:tc>
          <w:tcPr>
            <w:tcW w:w="0" w:type="auto"/>
            <w:vAlign w:val="center"/>
            <w:hideMark/>
          </w:tcPr>
          <w:p w14:paraId="500292DB" w14:textId="77777777" w:rsidR="005728AB" w:rsidRDefault="005728AB" w:rsidP="005728AB">
            <w:pPr>
              <w:pStyle w:val="rubric-resulttitle"/>
            </w:pPr>
            <w:r>
              <w:rPr>
                <w:b/>
                <w:bCs/>
              </w:rPr>
              <w:t>Approaching Competence</w:t>
            </w:r>
          </w:p>
          <w:p w14:paraId="0DC8BBD9" w14:textId="77777777" w:rsidR="005728AB" w:rsidRDefault="005728AB" w:rsidP="005728AB">
            <w:pPr>
              <w:pStyle w:val="rubric-resultdescription"/>
            </w:pPr>
            <w:r>
              <w:t>The candidate provides an inadequate discussion of basic components of a work culture that prevent negative conflict. The discussion may be incomplete, poorly reasoned, unclearly explained, or lacking sufficient support.</w:t>
            </w:r>
          </w:p>
        </w:tc>
        <w:tc>
          <w:tcPr>
            <w:tcW w:w="0" w:type="auto"/>
            <w:vAlign w:val="center"/>
            <w:hideMark/>
          </w:tcPr>
          <w:p w14:paraId="68DB1C11" w14:textId="77777777" w:rsidR="005728AB" w:rsidRDefault="005728AB" w:rsidP="005728AB">
            <w:pPr>
              <w:pStyle w:val="rubric-resulttitle"/>
            </w:pPr>
            <w:r>
              <w:rPr>
                <w:b/>
                <w:bCs/>
              </w:rPr>
              <w:t>Competent</w:t>
            </w:r>
          </w:p>
          <w:p w14:paraId="38D0A6C5" w14:textId="77777777" w:rsidR="005728AB" w:rsidRDefault="005728AB" w:rsidP="005728AB">
            <w:pPr>
              <w:pStyle w:val="rubric-resultdescription"/>
            </w:pPr>
            <w:r>
              <w:t>The candidate provides a logical discussion of 2 basic components of a work culture that prevent negative conflict. The discussion is comprehensive, well-reasoned, clearly explained, and sufficiently supported.</w:t>
            </w:r>
          </w:p>
        </w:tc>
      </w:tr>
    </w:tbl>
    <w:p w14:paraId="4490B9BA" w14:textId="77777777" w:rsidR="005728AB" w:rsidRDefault="005728AB" w:rsidP="005728AB">
      <w:pPr>
        <w:spacing w:before="150" w:after="150"/>
        <w:textAlignment w:val="top"/>
        <w:rPr>
          <w:rFonts w:ascii="Lato" w:hAnsi="Lato" w:cs="Arial"/>
          <w:b/>
          <w:bCs/>
          <w:caps/>
          <w:color w:val="999999"/>
          <w:spacing w:val="8"/>
          <w:sz w:val="15"/>
          <w:szCs w:val="15"/>
          <w:lang w:val="en"/>
        </w:rPr>
      </w:pPr>
      <w:r>
        <w:rPr>
          <w:rFonts w:ascii="Lato" w:hAnsi="Lato" w:cs="Arial"/>
          <w:b/>
          <w:bCs/>
          <w:caps/>
          <w:color w:val="999999"/>
          <w:spacing w:val="8"/>
          <w:sz w:val="15"/>
          <w:szCs w:val="15"/>
          <w:lang w:val="en"/>
        </w:rPr>
        <w:t>E2</w:t>
      </w:r>
      <w:r>
        <w:rPr>
          <w:rStyle w:val="ng-star-inserted"/>
          <w:rFonts w:ascii="Lato" w:hAnsi="Lato" w:cs="Arial"/>
          <w:b/>
          <w:bCs/>
          <w:caps/>
          <w:color w:val="999999"/>
          <w:spacing w:val="8"/>
          <w:sz w:val="15"/>
          <w:szCs w:val="15"/>
          <w:lang w:val="en"/>
        </w:rPr>
        <w:t>:Revision of Job Specifications</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250"/>
        <w:gridCol w:w="3651"/>
        <w:gridCol w:w="3459"/>
      </w:tblGrid>
      <w:tr w:rsidR="005728AB" w14:paraId="3CA84051" w14:textId="77777777" w:rsidTr="005728AB">
        <w:tc>
          <w:tcPr>
            <w:tcW w:w="0" w:type="auto"/>
            <w:vAlign w:val="center"/>
            <w:hideMark/>
          </w:tcPr>
          <w:p w14:paraId="7F31FDD7" w14:textId="77777777" w:rsidR="005728AB" w:rsidRDefault="005728AB" w:rsidP="005728AB">
            <w:pPr>
              <w:pStyle w:val="rubric-resulttitle"/>
            </w:pPr>
            <w:r>
              <w:rPr>
                <w:b/>
                <w:bCs/>
              </w:rPr>
              <w:t>Not Evident</w:t>
            </w:r>
          </w:p>
          <w:p w14:paraId="3BE4292D" w14:textId="77777777" w:rsidR="005728AB" w:rsidRDefault="005728AB" w:rsidP="005728AB">
            <w:pPr>
              <w:pStyle w:val="rubric-resultdescription"/>
            </w:pPr>
            <w:r>
              <w:t xml:space="preserve">The candidate does not provide any new specifications for the “required” section of the attached “Job Description of City Police Officers.” </w:t>
            </w:r>
          </w:p>
        </w:tc>
        <w:tc>
          <w:tcPr>
            <w:tcW w:w="0" w:type="auto"/>
            <w:vAlign w:val="center"/>
            <w:hideMark/>
          </w:tcPr>
          <w:p w14:paraId="3B0C77CB" w14:textId="77777777" w:rsidR="005728AB" w:rsidRDefault="005728AB" w:rsidP="005728AB">
            <w:pPr>
              <w:pStyle w:val="rubric-resulttitle"/>
            </w:pPr>
            <w:r>
              <w:rPr>
                <w:b/>
                <w:bCs/>
              </w:rPr>
              <w:t>Approaching Competence</w:t>
            </w:r>
          </w:p>
          <w:p w14:paraId="685C756B" w14:textId="77777777" w:rsidR="005728AB" w:rsidRDefault="005728AB" w:rsidP="005728AB">
            <w:pPr>
              <w:pStyle w:val="rubric-resultdescription"/>
            </w:pPr>
            <w:r>
              <w:t xml:space="preserve">The candidate provides inadequate new specifications for the “required” section of the attached “Job Description of City Police Officers.” The job competencies may not relate to a candidate’s ability to effectively manage workplace conflict. The job competencies may be incomplete, illogical, or inappropriate in length and format. </w:t>
            </w:r>
          </w:p>
        </w:tc>
        <w:tc>
          <w:tcPr>
            <w:tcW w:w="0" w:type="auto"/>
            <w:vAlign w:val="center"/>
            <w:hideMark/>
          </w:tcPr>
          <w:p w14:paraId="3E117F6F" w14:textId="77777777" w:rsidR="005728AB" w:rsidRDefault="005728AB" w:rsidP="005728AB">
            <w:pPr>
              <w:pStyle w:val="rubric-resulttitle"/>
            </w:pPr>
            <w:r>
              <w:rPr>
                <w:b/>
                <w:bCs/>
              </w:rPr>
              <w:t>Competent</w:t>
            </w:r>
          </w:p>
          <w:p w14:paraId="40529EF0" w14:textId="77777777" w:rsidR="005728AB" w:rsidRDefault="005728AB" w:rsidP="005728AB">
            <w:pPr>
              <w:pStyle w:val="rubric-resultdescription"/>
            </w:pPr>
            <w:r>
              <w:t>The candidate provides 2 new specifications for the “required” section of the attached “Job Description of City Police Officers” that relate to a candidate’s ability to effectively manage workplace conflict. The job competencies are complete, logically constructed, clear, and appropriate in length and format.</w:t>
            </w:r>
          </w:p>
        </w:tc>
      </w:tr>
    </w:tbl>
    <w:p w14:paraId="1DB8492E" w14:textId="77777777" w:rsidR="005728AB" w:rsidRDefault="005728AB" w:rsidP="005728AB">
      <w:pPr>
        <w:spacing w:before="150" w:after="150"/>
        <w:textAlignment w:val="top"/>
        <w:rPr>
          <w:rFonts w:ascii="Lato" w:hAnsi="Lato" w:cs="Arial"/>
          <w:b/>
          <w:bCs/>
          <w:caps/>
          <w:color w:val="999999"/>
          <w:spacing w:val="8"/>
          <w:sz w:val="15"/>
          <w:szCs w:val="15"/>
          <w:lang w:val="en"/>
        </w:rPr>
      </w:pPr>
      <w:r>
        <w:rPr>
          <w:rFonts w:ascii="Lato" w:hAnsi="Lato" w:cs="Arial"/>
          <w:b/>
          <w:bCs/>
          <w:caps/>
          <w:color w:val="999999"/>
          <w:spacing w:val="8"/>
          <w:sz w:val="15"/>
          <w:szCs w:val="15"/>
          <w:lang w:val="en"/>
        </w:rPr>
        <w:t>E3</w:t>
      </w:r>
      <w:r>
        <w:rPr>
          <w:rStyle w:val="ng-star-inserted"/>
          <w:rFonts w:ascii="Lato" w:hAnsi="Lato" w:cs="Arial"/>
          <w:b/>
          <w:bCs/>
          <w:caps/>
          <w:color w:val="999999"/>
          <w:spacing w:val="8"/>
          <w:sz w:val="15"/>
          <w:szCs w:val="15"/>
          <w:lang w:val="en"/>
        </w:rPr>
        <w:t>:Interview Questions</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1649"/>
        <w:gridCol w:w="4047"/>
        <w:gridCol w:w="3664"/>
      </w:tblGrid>
      <w:tr w:rsidR="005728AB" w14:paraId="49B196C2" w14:textId="77777777" w:rsidTr="005728AB">
        <w:tc>
          <w:tcPr>
            <w:tcW w:w="0" w:type="auto"/>
            <w:vAlign w:val="center"/>
            <w:hideMark/>
          </w:tcPr>
          <w:p w14:paraId="41DC36D0" w14:textId="77777777" w:rsidR="005728AB" w:rsidRDefault="005728AB" w:rsidP="005728AB">
            <w:pPr>
              <w:pStyle w:val="rubric-resulttitle"/>
            </w:pPr>
            <w:r>
              <w:rPr>
                <w:b/>
                <w:bCs/>
              </w:rPr>
              <w:t>Not Evident</w:t>
            </w:r>
          </w:p>
          <w:p w14:paraId="382F9FE1" w14:textId="77777777" w:rsidR="005728AB" w:rsidRDefault="005728AB" w:rsidP="005728AB">
            <w:pPr>
              <w:pStyle w:val="rubric-resultdescription"/>
            </w:pPr>
            <w:r>
              <w:t>The candidate does not provide any situational interview questions.</w:t>
            </w:r>
          </w:p>
        </w:tc>
        <w:tc>
          <w:tcPr>
            <w:tcW w:w="0" w:type="auto"/>
            <w:vAlign w:val="center"/>
            <w:hideMark/>
          </w:tcPr>
          <w:p w14:paraId="16155E2C" w14:textId="77777777" w:rsidR="005728AB" w:rsidRDefault="005728AB" w:rsidP="005728AB">
            <w:pPr>
              <w:pStyle w:val="rubric-resulttitle"/>
            </w:pPr>
            <w:r>
              <w:rPr>
                <w:b/>
                <w:bCs/>
              </w:rPr>
              <w:t>Approaching Competence</w:t>
            </w:r>
          </w:p>
          <w:p w14:paraId="4CCA72E2" w14:textId="77777777" w:rsidR="005728AB" w:rsidRDefault="005728AB" w:rsidP="005728AB">
            <w:pPr>
              <w:pStyle w:val="rubric-resultdescription"/>
            </w:pPr>
            <w:r>
              <w:t>The candidate provides inadequate situational interview questions. The questions may not effectively illuminate a job candidate’s competency in managing a workplace conflict. The questions may be incomplete, illogical, or inappropriate in length and format.</w:t>
            </w:r>
          </w:p>
        </w:tc>
        <w:tc>
          <w:tcPr>
            <w:tcW w:w="0" w:type="auto"/>
            <w:vAlign w:val="center"/>
            <w:hideMark/>
          </w:tcPr>
          <w:p w14:paraId="0DA62B16" w14:textId="77777777" w:rsidR="005728AB" w:rsidRDefault="005728AB" w:rsidP="005728AB">
            <w:pPr>
              <w:pStyle w:val="rubric-resulttitle"/>
            </w:pPr>
            <w:r>
              <w:rPr>
                <w:b/>
                <w:bCs/>
              </w:rPr>
              <w:t>Competent</w:t>
            </w:r>
          </w:p>
          <w:p w14:paraId="3ACF9C72" w14:textId="77777777" w:rsidR="005728AB" w:rsidRDefault="005728AB" w:rsidP="005728AB">
            <w:pPr>
              <w:pStyle w:val="rubric-resultdescription"/>
            </w:pPr>
            <w:r>
              <w:t>The candidate provides 3 situational interview questions designed to illuminate a job candidate’s competency in managing a workplace conflict. The questions are complete, logically constructed, clear, and appropriate in length and format.</w:t>
            </w:r>
          </w:p>
        </w:tc>
      </w:tr>
    </w:tbl>
    <w:p w14:paraId="3CF1660C" w14:textId="77777777" w:rsidR="005728AB" w:rsidRDefault="005728AB" w:rsidP="005728AB">
      <w:pPr>
        <w:spacing w:before="150" w:after="150"/>
        <w:textAlignment w:val="top"/>
        <w:rPr>
          <w:rFonts w:ascii="Lato" w:hAnsi="Lato" w:cs="Arial"/>
          <w:b/>
          <w:bCs/>
          <w:caps/>
          <w:color w:val="999999"/>
          <w:spacing w:val="8"/>
          <w:sz w:val="15"/>
          <w:szCs w:val="15"/>
          <w:lang w:val="en"/>
        </w:rPr>
      </w:pPr>
      <w:r>
        <w:rPr>
          <w:rFonts w:ascii="Lato" w:hAnsi="Lato" w:cs="Arial"/>
          <w:b/>
          <w:bCs/>
          <w:caps/>
          <w:color w:val="999999"/>
          <w:spacing w:val="8"/>
          <w:sz w:val="15"/>
          <w:szCs w:val="15"/>
          <w:lang w:val="en"/>
        </w:rPr>
        <w:lastRenderedPageBreak/>
        <w:t>F</w:t>
      </w:r>
      <w:r>
        <w:rPr>
          <w:rStyle w:val="ng-star-inserted"/>
          <w:rFonts w:ascii="Lato" w:hAnsi="Lato" w:cs="Arial"/>
          <w:b/>
          <w:bCs/>
          <w:caps/>
          <w:color w:val="999999"/>
          <w:spacing w:val="8"/>
          <w:sz w:val="15"/>
          <w:szCs w:val="15"/>
          <w:lang w:val="en"/>
        </w:rPr>
        <w:t>:Evaluation Methods</w:t>
      </w:r>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2428"/>
        <w:gridCol w:w="3446"/>
        <w:gridCol w:w="3486"/>
      </w:tblGrid>
      <w:tr w:rsidR="005728AB" w14:paraId="448F646F" w14:textId="77777777" w:rsidTr="005728AB">
        <w:tc>
          <w:tcPr>
            <w:tcW w:w="0" w:type="auto"/>
            <w:vAlign w:val="center"/>
            <w:hideMark/>
          </w:tcPr>
          <w:p w14:paraId="13E49E79" w14:textId="77777777" w:rsidR="005728AB" w:rsidRDefault="005728AB" w:rsidP="005728AB">
            <w:pPr>
              <w:pStyle w:val="rubric-resulttitle"/>
            </w:pPr>
            <w:r>
              <w:rPr>
                <w:b/>
                <w:bCs/>
              </w:rPr>
              <w:t>Not Evident</w:t>
            </w:r>
          </w:p>
          <w:p w14:paraId="44A03FB4" w14:textId="77777777" w:rsidR="005728AB" w:rsidRDefault="005728AB" w:rsidP="005728AB">
            <w:pPr>
              <w:pStyle w:val="rubric-resultdescription"/>
            </w:pPr>
            <w:r>
              <w:t>The candidate does not provide an explanation of any methods for evaluating improvement in employee relations in the city police department.</w:t>
            </w:r>
          </w:p>
        </w:tc>
        <w:tc>
          <w:tcPr>
            <w:tcW w:w="0" w:type="auto"/>
            <w:vAlign w:val="center"/>
            <w:hideMark/>
          </w:tcPr>
          <w:p w14:paraId="52B8BBA0" w14:textId="77777777" w:rsidR="005728AB" w:rsidRDefault="005728AB" w:rsidP="005728AB">
            <w:pPr>
              <w:pStyle w:val="rubric-resulttitle"/>
            </w:pPr>
            <w:r>
              <w:rPr>
                <w:b/>
                <w:bCs/>
              </w:rPr>
              <w:t>Approaching Competence</w:t>
            </w:r>
          </w:p>
          <w:p w14:paraId="1402BDCC" w14:textId="77777777" w:rsidR="005728AB" w:rsidRDefault="005728AB" w:rsidP="005728AB">
            <w:pPr>
              <w:pStyle w:val="rubric-resultdescription"/>
            </w:pPr>
            <w:r>
              <w:t>The candidate provides an inadequate explanation of methods for evaluating improvement in employee relations in the city police department. The explanation may be incomplete, unclear, lacking sufficient evidence, or inappropriate in length and format.</w:t>
            </w:r>
          </w:p>
        </w:tc>
        <w:tc>
          <w:tcPr>
            <w:tcW w:w="0" w:type="auto"/>
            <w:vAlign w:val="center"/>
            <w:hideMark/>
          </w:tcPr>
          <w:p w14:paraId="4837F853" w14:textId="77777777" w:rsidR="005728AB" w:rsidRDefault="005728AB" w:rsidP="005728AB">
            <w:pPr>
              <w:pStyle w:val="rubric-resulttitle"/>
            </w:pPr>
            <w:r>
              <w:rPr>
                <w:b/>
                <w:bCs/>
              </w:rPr>
              <w:t>Competent</w:t>
            </w:r>
          </w:p>
          <w:p w14:paraId="263E715B" w14:textId="77777777" w:rsidR="005728AB" w:rsidRDefault="005728AB" w:rsidP="005728AB">
            <w:pPr>
              <w:pStyle w:val="rubric-resultdescription"/>
            </w:pPr>
            <w:r>
              <w:t>The candidate provides a logical explanation of 2 methods for evaluating improvement in employee relations in the city police department. The explanation is comprehensive, clear, sufficiently supported, and appropriate in length and format.</w:t>
            </w:r>
          </w:p>
        </w:tc>
      </w:tr>
    </w:tbl>
    <w:p w14:paraId="4C0CCEE4" w14:textId="77777777" w:rsidR="005728AB" w:rsidRDefault="005728AB" w:rsidP="005728AB">
      <w:pPr>
        <w:spacing w:before="150" w:after="150"/>
        <w:textAlignment w:val="top"/>
        <w:rPr>
          <w:rFonts w:ascii="Lato" w:hAnsi="Lato" w:cs="Arial"/>
          <w:b/>
          <w:bCs/>
          <w:caps/>
          <w:color w:val="999999"/>
          <w:spacing w:val="8"/>
          <w:sz w:val="15"/>
          <w:szCs w:val="15"/>
          <w:lang w:val="en"/>
        </w:rPr>
      </w:pPr>
      <w:r>
        <w:rPr>
          <w:rFonts w:ascii="Lato" w:hAnsi="Lato" w:cs="Arial"/>
          <w:b/>
          <w:bCs/>
          <w:caps/>
          <w:color w:val="999999"/>
          <w:spacing w:val="8"/>
          <w:sz w:val="15"/>
          <w:szCs w:val="15"/>
          <w:lang w:val="en"/>
        </w:rPr>
        <w:t>G</w:t>
      </w:r>
      <w:r>
        <w:rPr>
          <w:rStyle w:val="ng-star-inserted"/>
          <w:rFonts w:ascii="Lato" w:hAnsi="Lato" w:cs="Arial"/>
          <w:b/>
          <w:bCs/>
          <w:caps/>
          <w:color w:val="999999"/>
          <w:spacing w:val="8"/>
          <w:sz w:val="15"/>
          <w:szCs w:val="15"/>
          <w:lang w:val="en"/>
        </w:rPr>
        <w:t>:</w:t>
      </w:r>
      <w:hyperlink r:id="rId7" w:tgtFrame="_blank" w:tooltip="https://lrps.wgu.edu/provision/71484321" w:history="1">
        <w:r>
          <w:rPr>
            <w:rStyle w:val="Hyperlink"/>
            <w:rFonts w:ascii="Lato" w:hAnsi="Lato" w:cs="Arial"/>
            <w:b/>
            <w:bCs/>
            <w:caps/>
            <w:spacing w:val="8"/>
            <w:sz w:val="15"/>
            <w:szCs w:val="15"/>
            <w:lang w:val="en"/>
          </w:rPr>
          <w:t xml:space="preserve">Sources </w:t>
        </w:r>
      </w:hyperlink>
    </w:p>
    <w:tbl>
      <w:tblPr>
        <w:tblW w:w="0" w:type="auto"/>
        <w:tblCellMar>
          <w:top w:w="15" w:type="dxa"/>
          <w:left w:w="15" w:type="dxa"/>
          <w:bottom w:w="15" w:type="dxa"/>
          <w:right w:w="15" w:type="dxa"/>
        </w:tblCellMar>
        <w:tblLook w:val="04A0" w:firstRow="1" w:lastRow="0" w:firstColumn="1" w:lastColumn="0" w:noHBand="0" w:noVBand="1"/>
        <w:tblDescription w:val="The Task Rubric Table"/>
      </w:tblPr>
      <w:tblGrid>
        <w:gridCol w:w="3089"/>
        <w:gridCol w:w="3053"/>
        <w:gridCol w:w="3218"/>
      </w:tblGrid>
      <w:tr w:rsidR="005728AB" w14:paraId="5E329B07" w14:textId="77777777" w:rsidTr="005728AB">
        <w:tc>
          <w:tcPr>
            <w:tcW w:w="0" w:type="auto"/>
            <w:vAlign w:val="center"/>
            <w:hideMark/>
          </w:tcPr>
          <w:p w14:paraId="2269CF21" w14:textId="77777777" w:rsidR="005728AB" w:rsidRDefault="005728AB" w:rsidP="005728AB">
            <w:pPr>
              <w:pStyle w:val="rubric-resulttitle"/>
            </w:pPr>
            <w:r>
              <w:rPr>
                <w:b/>
                <w:bCs/>
              </w:rPr>
              <w:t>Not Evident</w:t>
            </w:r>
          </w:p>
          <w:p w14:paraId="503BF7B5" w14:textId="77777777" w:rsidR="005728AB" w:rsidRDefault="005728AB" w:rsidP="005728AB">
            <w:pPr>
              <w:pStyle w:val="rubric-resultdescription"/>
            </w:pPr>
            <w:r>
              <w:t xml:space="preserve">There is evidence of quoted, paraphrased or summarized content without acknowledgement of source information. This level is also appropriate if task instructions require the candidate to quote, paraphrase or summarize content from a source to complete the assessment, and this has not yet been done. </w:t>
            </w:r>
          </w:p>
        </w:tc>
        <w:tc>
          <w:tcPr>
            <w:tcW w:w="0" w:type="auto"/>
            <w:vAlign w:val="center"/>
            <w:hideMark/>
          </w:tcPr>
          <w:p w14:paraId="279AC8FA" w14:textId="77777777" w:rsidR="005728AB" w:rsidRDefault="005728AB" w:rsidP="005728AB">
            <w:pPr>
              <w:pStyle w:val="rubric-resulttitle"/>
            </w:pPr>
            <w:r>
              <w:rPr>
                <w:b/>
                <w:bCs/>
              </w:rPr>
              <w:t>Approaching Competence</w:t>
            </w:r>
          </w:p>
          <w:p w14:paraId="781CD9B6" w14:textId="77777777" w:rsidR="005728AB" w:rsidRDefault="005728AB" w:rsidP="005728AB">
            <w:pPr>
              <w:pStyle w:val="rubric-resultdescription"/>
            </w:pPr>
            <w:r>
              <w:t xml:space="preserve">The candidate provides required acknowledgement of source information for quoted, paraphrased and summarized content. However, source information is incomplete or inaccurate with respect to author, date, title and/or the location of the information (e.g., publisher, journal or website URL). </w:t>
            </w:r>
          </w:p>
        </w:tc>
        <w:tc>
          <w:tcPr>
            <w:tcW w:w="0" w:type="auto"/>
            <w:vAlign w:val="center"/>
            <w:hideMark/>
          </w:tcPr>
          <w:p w14:paraId="05D9127B" w14:textId="77777777" w:rsidR="005728AB" w:rsidRDefault="005728AB" w:rsidP="005728AB">
            <w:pPr>
              <w:pStyle w:val="rubric-resulttitle"/>
            </w:pPr>
            <w:r>
              <w:rPr>
                <w:b/>
                <w:bCs/>
              </w:rPr>
              <w:t>Competent</w:t>
            </w:r>
          </w:p>
          <w:p w14:paraId="73A6B9CB" w14:textId="77777777" w:rsidR="005728AB" w:rsidRDefault="005728AB" w:rsidP="005728AB">
            <w:pPr>
              <w:pStyle w:val="rubric-resultdescription"/>
            </w:pPr>
            <w:r>
              <w:t xml:space="preserve">The candidate provides source information for all quoted, paraphrased and summarized content. Source information appears to include accurate and complete acknowledgement of source information regarding the author, date, title and location of the information (e.g., publisher, journal or website URL). This level is also appropriate if there is no evidence of quoted, paraphrased or summarized content, and it is not required by the instructions. </w:t>
            </w:r>
          </w:p>
        </w:tc>
      </w:tr>
    </w:tbl>
    <w:p w14:paraId="283B401A" w14:textId="77777777" w:rsidR="00B46F78" w:rsidRPr="00AB4964" w:rsidRDefault="00B46F78" w:rsidP="00AB4964">
      <w:bookmarkStart w:id="0" w:name="_GoBack"/>
      <w:bookmarkEnd w:id="0"/>
    </w:p>
    <w:sectPr w:rsidR="00B46F78" w:rsidRPr="00AB49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43CDAD" w14:textId="77777777" w:rsidR="00F25D40" w:rsidRDefault="00F25D40" w:rsidP="005728AB">
      <w:pPr>
        <w:spacing w:after="0" w:line="240" w:lineRule="auto"/>
      </w:pPr>
      <w:r>
        <w:separator/>
      </w:r>
    </w:p>
  </w:endnote>
  <w:endnote w:type="continuationSeparator" w:id="0">
    <w:p w14:paraId="66F47A1D" w14:textId="77777777" w:rsidR="00F25D40" w:rsidRDefault="00F25D40" w:rsidP="00572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3D39B4" w14:textId="77777777" w:rsidR="00F25D40" w:rsidRDefault="00F25D40" w:rsidP="005728AB">
      <w:pPr>
        <w:spacing w:after="0" w:line="240" w:lineRule="auto"/>
      </w:pPr>
      <w:r>
        <w:separator/>
      </w:r>
    </w:p>
  </w:footnote>
  <w:footnote w:type="continuationSeparator" w:id="0">
    <w:p w14:paraId="0BA5038C" w14:textId="77777777" w:rsidR="00F25D40" w:rsidRDefault="00F25D40" w:rsidP="00572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E79"/>
    <w:rsid w:val="001A7E79"/>
    <w:rsid w:val="005728AB"/>
    <w:rsid w:val="00AB4964"/>
    <w:rsid w:val="00B46F78"/>
    <w:rsid w:val="00F25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35333"/>
  <w15:chartTrackingRefBased/>
  <w15:docId w15:val="{539225C5-2D62-4F7B-83D6-9FB12F1D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7E79"/>
    <w:rPr>
      <w:strike w:val="0"/>
      <w:dstrike w:val="0"/>
      <w:color w:val="0066A2"/>
      <w:u w:val="none"/>
      <w:effect w:val="none"/>
    </w:rPr>
  </w:style>
  <w:style w:type="character" w:styleId="Strong">
    <w:name w:val="Strong"/>
    <w:basedOn w:val="DefaultParagraphFont"/>
    <w:uiPriority w:val="22"/>
    <w:qFormat/>
    <w:rsid w:val="001A7E79"/>
    <w:rPr>
      <w:b/>
      <w:bCs/>
    </w:rPr>
  </w:style>
  <w:style w:type="paragraph" w:styleId="NormalWeb">
    <w:name w:val="Normal (Web)"/>
    <w:basedOn w:val="Normal"/>
    <w:uiPriority w:val="99"/>
    <w:semiHidden/>
    <w:unhideWhenUsed/>
    <w:rsid w:val="001A7E79"/>
    <w:pPr>
      <w:spacing w:before="100" w:beforeAutospacing="1" w:after="17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A7E79"/>
    <w:rPr>
      <w:i/>
      <w:iCs/>
    </w:rPr>
  </w:style>
  <w:style w:type="character" w:customStyle="1" w:styleId="ng-star-inserted">
    <w:name w:val="ng-star-inserted"/>
    <w:basedOn w:val="DefaultParagraphFont"/>
    <w:rsid w:val="001A7E79"/>
  </w:style>
  <w:style w:type="paragraph" w:customStyle="1" w:styleId="rubric-resulttitle">
    <w:name w:val="rubric-result__title"/>
    <w:basedOn w:val="Normal"/>
    <w:rsid w:val="001A7E79"/>
    <w:pPr>
      <w:spacing w:before="100" w:beforeAutospacing="1" w:after="171" w:line="240" w:lineRule="auto"/>
    </w:pPr>
    <w:rPr>
      <w:rFonts w:ascii="Times New Roman" w:eastAsia="Times New Roman" w:hAnsi="Times New Roman" w:cs="Times New Roman"/>
      <w:sz w:val="24"/>
      <w:szCs w:val="24"/>
    </w:rPr>
  </w:style>
  <w:style w:type="paragraph" w:customStyle="1" w:styleId="rubric-resultdescription">
    <w:name w:val="rubric-result__description"/>
    <w:basedOn w:val="Normal"/>
    <w:rsid w:val="001A7E79"/>
    <w:pPr>
      <w:spacing w:before="100" w:beforeAutospacing="1" w:after="17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72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8AB"/>
  </w:style>
  <w:style w:type="paragraph" w:styleId="Footer">
    <w:name w:val="footer"/>
    <w:basedOn w:val="Normal"/>
    <w:link w:val="FooterChar"/>
    <w:uiPriority w:val="99"/>
    <w:unhideWhenUsed/>
    <w:rsid w:val="00572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126013">
      <w:bodyDiv w:val="1"/>
      <w:marLeft w:val="0"/>
      <w:marRight w:val="0"/>
      <w:marTop w:val="0"/>
      <w:marBottom w:val="0"/>
      <w:divBdr>
        <w:top w:val="none" w:sz="0" w:space="0" w:color="auto"/>
        <w:left w:val="none" w:sz="0" w:space="0" w:color="auto"/>
        <w:bottom w:val="none" w:sz="0" w:space="0" w:color="auto"/>
        <w:right w:val="none" w:sz="0" w:space="0" w:color="auto"/>
      </w:divBdr>
      <w:divsChild>
        <w:div w:id="616445260">
          <w:marLeft w:val="0"/>
          <w:marRight w:val="0"/>
          <w:marTop w:val="0"/>
          <w:marBottom w:val="0"/>
          <w:divBdr>
            <w:top w:val="none" w:sz="0" w:space="0" w:color="auto"/>
            <w:left w:val="none" w:sz="0" w:space="0" w:color="auto"/>
            <w:bottom w:val="none" w:sz="0" w:space="0" w:color="auto"/>
            <w:right w:val="none" w:sz="0" w:space="0" w:color="auto"/>
          </w:divBdr>
          <w:divsChild>
            <w:div w:id="1844927065">
              <w:marLeft w:val="-150"/>
              <w:marRight w:val="-150"/>
              <w:marTop w:val="0"/>
              <w:marBottom w:val="0"/>
              <w:divBdr>
                <w:top w:val="none" w:sz="0" w:space="0" w:color="auto"/>
                <w:left w:val="none" w:sz="0" w:space="0" w:color="auto"/>
                <w:bottom w:val="none" w:sz="0" w:space="0" w:color="auto"/>
                <w:right w:val="none" w:sz="0" w:space="0" w:color="auto"/>
              </w:divBdr>
              <w:divsChild>
                <w:div w:id="2047561643">
                  <w:marLeft w:val="0"/>
                  <w:marRight w:val="0"/>
                  <w:marTop w:val="0"/>
                  <w:marBottom w:val="0"/>
                  <w:divBdr>
                    <w:top w:val="none" w:sz="0" w:space="0" w:color="auto"/>
                    <w:left w:val="none" w:sz="0" w:space="0" w:color="auto"/>
                    <w:bottom w:val="none" w:sz="0" w:space="0" w:color="auto"/>
                    <w:right w:val="none" w:sz="0" w:space="0" w:color="auto"/>
                  </w:divBdr>
                  <w:divsChild>
                    <w:div w:id="633603846">
                      <w:marLeft w:val="0"/>
                      <w:marRight w:val="0"/>
                      <w:marTop w:val="0"/>
                      <w:marBottom w:val="0"/>
                      <w:divBdr>
                        <w:top w:val="none" w:sz="0" w:space="0" w:color="auto"/>
                        <w:left w:val="none" w:sz="0" w:space="0" w:color="auto"/>
                        <w:bottom w:val="none" w:sz="0" w:space="0" w:color="auto"/>
                        <w:right w:val="none" w:sz="0" w:space="0" w:color="auto"/>
                      </w:divBdr>
                      <w:divsChild>
                        <w:div w:id="195430812">
                          <w:marLeft w:val="0"/>
                          <w:marRight w:val="0"/>
                          <w:marTop w:val="0"/>
                          <w:marBottom w:val="300"/>
                          <w:divBdr>
                            <w:top w:val="none" w:sz="0" w:space="0" w:color="auto"/>
                            <w:left w:val="none" w:sz="0" w:space="0" w:color="auto"/>
                            <w:bottom w:val="none" w:sz="0" w:space="0" w:color="auto"/>
                            <w:right w:val="none" w:sz="0" w:space="0" w:color="auto"/>
                          </w:divBdr>
                          <w:divsChild>
                            <w:div w:id="1494833222">
                              <w:marLeft w:val="0"/>
                              <w:marRight w:val="0"/>
                              <w:marTop w:val="0"/>
                              <w:marBottom w:val="0"/>
                              <w:divBdr>
                                <w:top w:val="none" w:sz="0" w:space="0" w:color="auto"/>
                                <w:left w:val="none" w:sz="0" w:space="0" w:color="auto"/>
                                <w:bottom w:val="none" w:sz="0" w:space="0" w:color="auto"/>
                                <w:right w:val="none" w:sz="0" w:space="0" w:color="auto"/>
                              </w:divBdr>
                            </w:div>
                          </w:divsChild>
                        </w:div>
                        <w:div w:id="672537969">
                          <w:marLeft w:val="450"/>
                          <w:marRight w:val="0"/>
                          <w:marTop w:val="0"/>
                          <w:marBottom w:val="0"/>
                          <w:divBdr>
                            <w:top w:val="none" w:sz="0" w:space="0" w:color="auto"/>
                            <w:left w:val="none" w:sz="0" w:space="0" w:color="auto"/>
                            <w:bottom w:val="none" w:sz="0" w:space="0" w:color="auto"/>
                            <w:right w:val="none" w:sz="0" w:space="0" w:color="auto"/>
                          </w:divBdr>
                        </w:div>
                        <w:div w:id="565458102">
                          <w:marLeft w:val="0"/>
                          <w:marRight w:val="0"/>
                          <w:marTop w:val="0"/>
                          <w:marBottom w:val="300"/>
                          <w:divBdr>
                            <w:top w:val="none" w:sz="0" w:space="0" w:color="auto"/>
                            <w:left w:val="none" w:sz="0" w:space="0" w:color="auto"/>
                            <w:bottom w:val="none" w:sz="0" w:space="0" w:color="auto"/>
                            <w:right w:val="none" w:sz="0" w:space="0" w:color="auto"/>
                          </w:divBdr>
                          <w:divsChild>
                            <w:div w:id="547667">
                              <w:marLeft w:val="0"/>
                              <w:marRight w:val="0"/>
                              <w:marTop w:val="0"/>
                              <w:marBottom w:val="0"/>
                              <w:divBdr>
                                <w:top w:val="none" w:sz="0" w:space="0" w:color="auto"/>
                                <w:left w:val="none" w:sz="0" w:space="0" w:color="auto"/>
                                <w:bottom w:val="none" w:sz="0" w:space="0" w:color="auto"/>
                                <w:right w:val="none" w:sz="0" w:space="0" w:color="auto"/>
                              </w:divBdr>
                            </w:div>
                          </w:divsChild>
                        </w:div>
                        <w:div w:id="1027411189">
                          <w:marLeft w:val="450"/>
                          <w:marRight w:val="0"/>
                          <w:marTop w:val="0"/>
                          <w:marBottom w:val="0"/>
                          <w:divBdr>
                            <w:top w:val="none" w:sz="0" w:space="0" w:color="auto"/>
                            <w:left w:val="none" w:sz="0" w:space="0" w:color="auto"/>
                            <w:bottom w:val="none" w:sz="0" w:space="0" w:color="auto"/>
                            <w:right w:val="none" w:sz="0" w:space="0" w:color="auto"/>
                          </w:divBdr>
                        </w:div>
                        <w:div w:id="974022806">
                          <w:marLeft w:val="0"/>
                          <w:marRight w:val="0"/>
                          <w:marTop w:val="0"/>
                          <w:marBottom w:val="300"/>
                          <w:divBdr>
                            <w:top w:val="none" w:sz="0" w:space="0" w:color="auto"/>
                            <w:left w:val="none" w:sz="0" w:space="0" w:color="auto"/>
                            <w:bottom w:val="none" w:sz="0" w:space="0" w:color="auto"/>
                            <w:right w:val="none" w:sz="0" w:space="0" w:color="auto"/>
                          </w:divBdr>
                          <w:divsChild>
                            <w:div w:id="357631818">
                              <w:marLeft w:val="0"/>
                              <w:marRight w:val="0"/>
                              <w:marTop w:val="0"/>
                              <w:marBottom w:val="0"/>
                              <w:divBdr>
                                <w:top w:val="none" w:sz="0" w:space="0" w:color="auto"/>
                                <w:left w:val="none" w:sz="0" w:space="0" w:color="auto"/>
                                <w:bottom w:val="none" w:sz="0" w:space="0" w:color="auto"/>
                                <w:right w:val="none" w:sz="0" w:space="0" w:color="auto"/>
                              </w:divBdr>
                            </w:div>
                          </w:divsChild>
                        </w:div>
                        <w:div w:id="1727988130">
                          <w:marLeft w:val="450"/>
                          <w:marRight w:val="0"/>
                          <w:marTop w:val="0"/>
                          <w:marBottom w:val="0"/>
                          <w:divBdr>
                            <w:top w:val="none" w:sz="0" w:space="0" w:color="auto"/>
                            <w:left w:val="none" w:sz="0" w:space="0" w:color="auto"/>
                            <w:bottom w:val="none" w:sz="0" w:space="0" w:color="auto"/>
                            <w:right w:val="none" w:sz="0" w:space="0" w:color="auto"/>
                          </w:divBdr>
                        </w:div>
                        <w:div w:id="124004832">
                          <w:marLeft w:val="0"/>
                          <w:marRight w:val="0"/>
                          <w:marTop w:val="0"/>
                          <w:marBottom w:val="300"/>
                          <w:divBdr>
                            <w:top w:val="none" w:sz="0" w:space="0" w:color="auto"/>
                            <w:left w:val="none" w:sz="0" w:space="0" w:color="auto"/>
                            <w:bottom w:val="none" w:sz="0" w:space="0" w:color="auto"/>
                            <w:right w:val="none" w:sz="0" w:space="0" w:color="auto"/>
                          </w:divBdr>
                          <w:divsChild>
                            <w:div w:id="445270168">
                              <w:marLeft w:val="0"/>
                              <w:marRight w:val="0"/>
                              <w:marTop w:val="0"/>
                              <w:marBottom w:val="0"/>
                              <w:divBdr>
                                <w:top w:val="none" w:sz="0" w:space="0" w:color="auto"/>
                                <w:left w:val="none" w:sz="0" w:space="0" w:color="auto"/>
                                <w:bottom w:val="none" w:sz="0" w:space="0" w:color="auto"/>
                                <w:right w:val="none" w:sz="0" w:space="0" w:color="auto"/>
                              </w:divBdr>
                            </w:div>
                          </w:divsChild>
                        </w:div>
                        <w:div w:id="632709581">
                          <w:marLeft w:val="0"/>
                          <w:marRight w:val="0"/>
                          <w:marTop w:val="0"/>
                          <w:marBottom w:val="0"/>
                          <w:divBdr>
                            <w:top w:val="none" w:sz="0" w:space="0" w:color="auto"/>
                            <w:left w:val="none" w:sz="0" w:space="0" w:color="auto"/>
                            <w:bottom w:val="none" w:sz="0" w:space="0" w:color="auto"/>
                            <w:right w:val="none" w:sz="0" w:space="0" w:color="auto"/>
                          </w:divBdr>
                          <w:divsChild>
                            <w:div w:id="1154448335">
                              <w:marLeft w:val="0"/>
                              <w:marRight w:val="0"/>
                              <w:marTop w:val="0"/>
                              <w:marBottom w:val="0"/>
                              <w:divBdr>
                                <w:top w:val="none" w:sz="0" w:space="0" w:color="auto"/>
                                <w:left w:val="none" w:sz="0" w:space="0" w:color="auto"/>
                                <w:bottom w:val="none" w:sz="0" w:space="0" w:color="auto"/>
                                <w:right w:val="none" w:sz="0" w:space="0" w:color="auto"/>
                              </w:divBdr>
                              <w:divsChild>
                                <w:div w:id="306204694">
                                  <w:marLeft w:val="0"/>
                                  <w:marRight w:val="0"/>
                                  <w:marTop w:val="0"/>
                                  <w:marBottom w:val="0"/>
                                  <w:divBdr>
                                    <w:top w:val="none" w:sz="0" w:space="0" w:color="auto"/>
                                    <w:left w:val="none" w:sz="0" w:space="0" w:color="auto"/>
                                    <w:bottom w:val="none" w:sz="0" w:space="0" w:color="auto"/>
                                    <w:right w:val="none" w:sz="0" w:space="0" w:color="auto"/>
                                  </w:divBdr>
                                </w:div>
                                <w:div w:id="477692943">
                                  <w:marLeft w:val="0"/>
                                  <w:marRight w:val="0"/>
                                  <w:marTop w:val="0"/>
                                  <w:marBottom w:val="0"/>
                                  <w:divBdr>
                                    <w:top w:val="none" w:sz="0" w:space="0" w:color="auto"/>
                                    <w:left w:val="none" w:sz="0" w:space="0" w:color="auto"/>
                                    <w:bottom w:val="none" w:sz="0" w:space="0" w:color="auto"/>
                                    <w:right w:val="none" w:sz="0" w:space="0" w:color="auto"/>
                                  </w:divBdr>
                                  <w:divsChild>
                                    <w:div w:id="1576892892">
                                      <w:marLeft w:val="0"/>
                                      <w:marRight w:val="0"/>
                                      <w:marTop w:val="0"/>
                                      <w:marBottom w:val="0"/>
                                      <w:divBdr>
                                        <w:top w:val="none" w:sz="0" w:space="0" w:color="auto"/>
                                        <w:left w:val="none" w:sz="0" w:space="0" w:color="auto"/>
                                        <w:bottom w:val="none" w:sz="0" w:space="0" w:color="auto"/>
                                        <w:right w:val="none" w:sz="0" w:space="0" w:color="auto"/>
                                      </w:divBdr>
                                      <w:divsChild>
                                        <w:div w:id="1860510463">
                                          <w:marLeft w:val="0"/>
                                          <w:marRight w:val="0"/>
                                          <w:marTop w:val="0"/>
                                          <w:marBottom w:val="0"/>
                                          <w:divBdr>
                                            <w:top w:val="none" w:sz="0" w:space="0" w:color="auto"/>
                                            <w:left w:val="none" w:sz="0" w:space="0" w:color="auto"/>
                                            <w:bottom w:val="none" w:sz="0" w:space="0" w:color="auto"/>
                                            <w:right w:val="none" w:sz="0" w:space="0" w:color="auto"/>
                                          </w:divBdr>
                                        </w:div>
                                        <w:div w:id="813839411">
                                          <w:marLeft w:val="0"/>
                                          <w:marRight w:val="0"/>
                                          <w:marTop w:val="0"/>
                                          <w:marBottom w:val="0"/>
                                          <w:divBdr>
                                            <w:top w:val="none" w:sz="0" w:space="0" w:color="auto"/>
                                            <w:left w:val="none" w:sz="0" w:space="0" w:color="auto"/>
                                            <w:bottom w:val="none" w:sz="0" w:space="0" w:color="auto"/>
                                            <w:right w:val="none" w:sz="0" w:space="0" w:color="auto"/>
                                          </w:divBdr>
                                        </w:div>
                                        <w:div w:id="70537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857511">
                              <w:marLeft w:val="0"/>
                              <w:marRight w:val="0"/>
                              <w:marTop w:val="0"/>
                              <w:marBottom w:val="0"/>
                              <w:divBdr>
                                <w:top w:val="none" w:sz="0" w:space="0" w:color="auto"/>
                                <w:left w:val="none" w:sz="0" w:space="0" w:color="auto"/>
                                <w:bottom w:val="none" w:sz="0" w:space="0" w:color="auto"/>
                                <w:right w:val="none" w:sz="0" w:space="0" w:color="auto"/>
                              </w:divBdr>
                              <w:divsChild>
                                <w:div w:id="1427655734">
                                  <w:marLeft w:val="0"/>
                                  <w:marRight w:val="0"/>
                                  <w:marTop w:val="0"/>
                                  <w:marBottom w:val="0"/>
                                  <w:divBdr>
                                    <w:top w:val="none" w:sz="0" w:space="0" w:color="auto"/>
                                    <w:left w:val="none" w:sz="0" w:space="0" w:color="auto"/>
                                    <w:bottom w:val="none" w:sz="0" w:space="0" w:color="auto"/>
                                    <w:right w:val="none" w:sz="0" w:space="0" w:color="auto"/>
                                  </w:divBdr>
                                </w:div>
                                <w:div w:id="1360160746">
                                  <w:marLeft w:val="0"/>
                                  <w:marRight w:val="0"/>
                                  <w:marTop w:val="0"/>
                                  <w:marBottom w:val="0"/>
                                  <w:divBdr>
                                    <w:top w:val="none" w:sz="0" w:space="0" w:color="auto"/>
                                    <w:left w:val="none" w:sz="0" w:space="0" w:color="auto"/>
                                    <w:bottom w:val="none" w:sz="0" w:space="0" w:color="auto"/>
                                    <w:right w:val="none" w:sz="0" w:space="0" w:color="auto"/>
                                  </w:divBdr>
                                  <w:divsChild>
                                    <w:div w:id="1176260902">
                                      <w:marLeft w:val="0"/>
                                      <w:marRight w:val="0"/>
                                      <w:marTop w:val="0"/>
                                      <w:marBottom w:val="0"/>
                                      <w:divBdr>
                                        <w:top w:val="none" w:sz="0" w:space="0" w:color="auto"/>
                                        <w:left w:val="none" w:sz="0" w:space="0" w:color="auto"/>
                                        <w:bottom w:val="none" w:sz="0" w:space="0" w:color="auto"/>
                                        <w:right w:val="none" w:sz="0" w:space="0" w:color="auto"/>
                                      </w:divBdr>
                                      <w:divsChild>
                                        <w:div w:id="1258363973">
                                          <w:marLeft w:val="0"/>
                                          <w:marRight w:val="0"/>
                                          <w:marTop w:val="0"/>
                                          <w:marBottom w:val="0"/>
                                          <w:divBdr>
                                            <w:top w:val="none" w:sz="0" w:space="0" w:color="auto"/>
                                            <w:left w:val="none" w:sz="0" w:space="0" w:color="auto"/>
                                            <w:bottom w:val="none" w:sz="0" w:space="0" w:color="auto"/>
                                            <w:right w:val="none" w:sz="0" w:space="0" w:color="auto"/>
                                          </w:divBdr>
                                        </w:div>
                                        <w:div w:id="484854744">
                                          <w:marLeft w:val="0"/>
                                          <w:marRight w:val="0"/>
                                          <w:marTop w:val="0"/>
                                          <w:marBottom w:val="0"/>
                                          <w:divBdr>
                                            <w:top w:val="none" w:sz="0" w:space="0" w:color="auto"/>
                                            <w:left w:val="none" w:sz="0" w:space="0" w:color="auto"/>
                                            <w:bottom w:val="none" w:sz="0" w:space="0" w:color="auto"/>
                                            <w:right w:val="none" w:sz="0" w:space="0" w:color="auto"/>
                                          </w:divBdr>
                                        </w:div>
                                        <w:div w:id="88567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698877">
                              <w:marLeft w:val="0"/>
                              <w:marRight w:val="0"/>
                              <w:marTop w:val="0"/>
                              <w:marBottom w:val="0"/>
                              <w:divBdr>
                                <w:top w:val="none" w:sz="0" w:space="0" w:color="auto"/>
                                <w:left w:val="none" w:sz="0" w:space="0" w:color="auto"/>
                                <w:bottom w:val="none" w:sz="0" w:space="0" w:color="auto"/>
                                <w:right w:val="none" w:sz="0" w:space="0" w:color="auto"/>
                              </w:divBdr>
                              <w:divsChild>
                                <w:div w:id="175314313">
                                  <w:marLeft w:val="0"/>
                                  <w:marRight w:val="0"/>
                                  <w:marTop w:val="0"/>
                                  <w:marBottom w:val="0"/>
                                  <w:divBdr>
                                    <w:top w:val="none" w:sz="0" w:space="0" w:color="auto"/>
                                    <w:left w:val="none" w:sz="0" w:space="0" w:color="auto"/>
                                    <w:bottom w:val="none" w:sz="0" w:space="0" w:color="auto"/>
                                    <w:right w:val="none" w:sz="0" w:space="0" w:color="auto"/>
                                  </w:divBdr>
                                </w:div>
                                <w:div w:id="763652839">
                                  <w:marLeft w:val="0"/>
                                  <w:marRight w:val="0"/>
                                  <w:marTop w:val="0"/>
                                  <w:marBottom w:val="0"/>
                                  <w:divBdr>
                                    <w:top w:val="none" w:sz="0" w:space="0" w:color="auto"/>
                                    <w:left w:val="none" w:sz="0" w:space="0" w:color="auto"/>
                                    <w:bottom w:val="none" w:sz="0" w:space="0" w:color="auto"/>
                                    <w:right w:val="none" w:sz="0" w:space="0" w:color="auto"/>
                                  </w:divBdr>
                                  <w:divsChild>
                                    <w:div w:id="1086339290">
                                      <w:marLeft w:val="0"/>
                                      <w:marRight w:val="0"/>
                                      <w:marTop w:val="0"/>
                                      <w:marBottom w:val="0"/>
                                      <w:divBdr>
                                        <w:top w:val="none" w:sz="0" w:space="0" w:color="auto"/>
                                        <w:left w:val="none" w:sz="0" w:space="0" w:color="auto"/>
                                        <w:bottom w:val="none" w:sz="0" w:space="0" w:color="auto"/>
                                        <w:right w:val="none" w:sz="0" w:space="0" w:color="auto"/>
                                      </w:divBdr>
                                      <w:divsChild>
                                        <w:div w:id="771515128">
                                          <w:marLeft w:val="0"/>
                                          <w:marRight w:val="0"/>
                                          <w:marTop w:val="0"/>
                                          <w:marBottom w:val="0"/>
                                          <w:divBdr>
                                            <w:top w:val="none" w:sz="0" w:space="0" w:color="auto"/>
                                            <w:left w:val="none" w:sz="0" w:space="0" w:color="auto"/>
                                            <w:bottom w:val="none" w:sz="0" w:space="0" w:color="auto"/>
                                            <w:right w:val="none" w:sz="0" w:space="0" w:color="auto"/>
                                          </w:divBdr>
                                        </w:div>
                                        <w:div w:id="1580366552">
                                          <w:marLeft w:val="0"/>
                                          <w:marRight w:val="0"/>
                                          <w:marTop w:val="0"/>
                                          <w:marBottom w:val="0"/>
                                          <w:divBdr>
                                            <w:top w:val="none" w:sz="0" w:space="0" w:color="auto"/>
                                            <w:left w:val="none" w:sz="0" w:space="0" w:color="auto"/>
                                            <w:bottom w:val="none" w:sz="0" w:space="0" w:color="auto"/>
                                            <w:right w:val="none" w:sz="0" w:space="0" w:color="auto"/>
                                          </w:divBdr>
                                        </w:div>
                                        <w:div w:id="132933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411158">
                              <w:marLeft w:val="0"/>
                              <w:marRight w:val="0"/>
                              <w:marTop w:val="0"/>
                              <w:marBottom w:val="0"/>
                              <w:divBdr>
                                <w:top w:val="none" w:sz="0" w:space="0" w:color="auto"/>
                                <w:left w:val="none" w:sz="0" w:space="0" w:color="auto"/>
                                <w:bottom w:val="none" w:sz="0" w:space="0" w:color="auto"/>
                                <w:right w:val="none" w:sz="0" w:space="0" w:color="auto"/>
                              </w:divBdr>
                              <w:divsChild>
                                <w:div w:id="796218440">
                                  <w:marLeft w:val="0"/>
                                  <w:marRight w:val="0"/>
                                  <w:marTop w:val="0"/>
                                  <w:marBottom w:val="0"/>
                                  <w:divBdr>
                                    <w:top w:val="none" w:sz="0" w:space="0" w:color="auto"/>
                                    <w:left w:val="none" w:sz="0" w:space="0" w:color="auto"/>
                                    <w:bottom w:val="none" w:sz="0" w:space="0" w:color="auto"/>
                                    <w:right w:val="none" w:sz="0" w:space="0" w:color="auto"/>
                                  </w:divBdr>
                                </w:div>
                                <w:div w:id="1127435729">
                                  <w:marLeft w:val="0"/>
                                  <w:marRight w:val="0"/>
                                  <w:marTop w:val="0"/>
                                  <w:marBottom w:val="0"/>
                                  <w:divBdr>
                                    <w:top w:val="none" w:sz="0" w:space="0" w:color="auto"/>
                                    <w:left w:val="none" w:sz="0" w:space="0" w:color="auto"/>
                                    <w:bottom w:val="none" w:sz="0" w:space="0" w:color="auto"/>
                                    <w:right w:val="none" w:sz="0" w:space="0" w:color="auto"/>
                                  </w:divBdr>
                                  <w:divsChild>
                                    <w:div w:id="1829132182">
                                      <w:marLeft w:val="0"/>
                                      <w:marRight w:val="0"/>
                                      <w:marTop w:val="0"/>
                                      <w:marBottom w:val="0"/>
                                      <w:divBdr>
                                        <w:top w:val="none" w:sz="0" w:space="0" w:color="auto"/>
                                        <w:left w:val="none" w:sz="0" w:space="0" w:color="auto"/>
                                        <w:bottom w:val="none" w:sz="0" w:space="0" w:color="auto"/>
                                        <w:right w:val="none" w:sz="0" w:space="0" w:color="auto"/>
                                      </w:divBdr>
                                      <w:divsChild>
                                        <w:div w:id="2075817119">
                                          <w:marLeft w:val="0"/>
                                          <w:marRight w:val="0"/>
                                          <w:marTop w:val="0"/>
                                          <w:marBottom w:val="0"/>
                                          <w:divBdr>
                                            <w:top w:val="none" w:sz="0" w:space="0" w:color="auto"/>
                                            <w:left w:val="none" w:sz="0" w:space="0" w:color="auto"/>
                                            <w:bottom w:val="none" w:sz="0" w:space="0" w:color="auto"/>
                                            <w:right w:val="none" w:sz="0" w:space="0" w:color="auto"/>
                                          </w:divBdr>
                                        </w:div>
                                        <w:div w:id="263997790">
                                          <w:marLeft w:val="0"/>
                                          <w:marRight w:val="0"/>
                                          <w:marTop w:val="0"/>
                                          <w:marBottom w:val="0"/>
                                          <w:divBdr>
                                            <w:top w:val="none" w:sz="0" w:space="0" w:color="auto"/>
                                            <w:left w:val="none" w:sz="0" w:space="0" w:color="auto"/>
                                            <w:bottom w:val="none" w:sz="0" w:space="0" w:color="auto"/>
                                            <w:right w:val="none" w:sz="0" w:space="0" w:color="auto"/>
                                          </w:divBdr>
                                        </w:div>
                                        <w:div w:id="108411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3459">
                              <w:marLeft w:val="0"/>
                              <w:marRight w:val="0"/>
                              <w:marTop w:val="0"/>
                              <w:marBottom w:val="0"/>
                              <w:divBdr>
                                <w:top w:val="none" w:sz="0" w:space="0" w:color="auto"/>
                                <w:left w:val="none" w:sz="0" w:space="0" w:color="auto"/>
                                <w:bottom w:val="none" w:sz="0" w:space="0" w:color="auto"/>
                                <w:right w:val="none" w:sz="0" w:space="0" w:color="auto"/>
                              </w:divBdr>
                              <w:divsChild>
                                <w:div w:id="1088160103">
                                  <w:marLeft w:val="0"/>
                                  <w:marRight w:val="0"/>
                                  <w:marTop w:val="0"/>
                                  <w:marBottom w:val="0"/>
                                  <w:divBdr>
                                    <w:top w:val="none" w:sz="0" w:space="0" w:color="auto"/>
                                    <w:left w:val="none" w:sz="0" w:space="0" w:color="auto"/>
                                    <w:bottom w:val="none" w:sz="0" w:space="0" w:color="auto"/>
                                    <w:right w:val="none" w:sz="0" w:space="0" w:color="auto"/>
                                  </w:divBdr>
                                </w:div>
                                <w:div w:id="1316832514">
                                  <w:marLeft w:val="0"/>
                                  <w:marRight w:val="0"/>
                                  <w:marTop w:val="0"/>
                                  <w:marBottom w:val="0"/>
                                  <w:divBdr>
                                    <w:top w:val="none" w:sz="0" w:space="0" w:color="auto"/>
                                    <w:left w:val="none" w:sz="0" w:space="0" w:color="auto"/>
                                    <w:bottom w:val="none" w:sz="0" w:space="0" w:color="auto"/>
                                    <w:right w:val="none" w:sz="0" w:space="0" w:color="auto"/>
                                  </w:divBdr>
                                  <w:divsChild>
                                    <w:div w:id="287781213">
                                      <w:marLeft w:val="0"/>
                                      <w:marRight w:val="0"/>
                                      <w:marTop w:val="0"/>
                                      <w:marBottom w:val="0"/>
                                      <w:divBdr>
                                        <w:top w:val="none" w:sz="0" w:space="0" w:color="auto"/>
                                        <w:left w:val="none" w:sz="0" w:space="0" w:color="auto"/>
                                        <w:bottom w:val="none" w:sz="0" w:space="0" w:color="auto"/>
                                        <w:right w:val="none" w:sz="0" w:space="0" w:color="auto"/>
                                      </w:divBdr>
                                      <w:divsChild>
                                        <w:div w:id="1380519812">
                                          <w:marLeft w:val="0"/>
                                          <w:marRight w:val="0"/>
                                          <w:marTop w:val="0"/>
                                          <w:marBottom w:val="0"/>
                                          <w:divBdr>
                                            <w:top w:val="none" w:sz="0" w:space="0" w:color="auto"/>
                                            <w:left w:val="none" w:sz="0" w:space="0" w:color="auto"/>
                                            <w:bottom w:val="none" w:sz="0" w:space="0" w:color="auto"/>
                                            <w:right w:val="none" w:sz="0" w:space="0" w:color="auto"/>
                                          </w:divBdr>
                                        </w:div>
                                        <w:div w:id="1010721424">
                                          <w:marLeft w:val="0"/>
                                          <w:marRight w:val="0"/>
                                          <w:marTop w:val="0"/>
                                          <w:marBottom w:val="0"/>
                                          <w:divBdr>
                                            <w:top w:val="none" w:sz="0" w:space="0" w:color="auto"/>
                                            <w:left w:val="none" w:sz="0" w:space="0" w:color="auto"/>
                                            <w:bottom w:val="none" w:sz="0" w:space="0" w:color="auto"/>
                                            <w:right w:val="none" w:sz="0" w:space="0" w:color="auto"/>
                                          </w:divBdr>
                                        </w:div>
                                        <w:div w:id="137423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35282">
                              <w:marLeft w:val="0"/>
                              <w:marRight w:val="0"/>
                              <w:marTop w:val="0"/>
                              <w:marBottom w:val="0"/>
                              <w:divBdr>
                                <w:top w:val="none" w:sz="0" w:space="0" w:color="auto"/>
                                <w:left w:val="none" w:sz="0" w:space="0" w:color="auto"/>
                                <w:bottom w:val="none" w:sz="0" w:space="0" w:color="auto"/>
                                <w:right w:val="none" w:sz="0" w:space="0" w:color="auto"/>
                              </w:divBdr>
                              <w:divsChild>
                                <w:div w:id="157309024">
                                  <w:marLeft w:val="0"/>
                                  <w:marRight w:val="0"/>
                                  <w:marTop w:val="0"/>
                                  <w:marBottom w:val="0"/>
                                  <w:divBdr>
                                    <w:top w:val="none" w:sz="0" w:space="0" w:color="auto"/>
                                    <w:left w:val="none" w:sz="0" w:space="0" w:color="auto"/>
                                    <w:bottom w:val="none" w:sz="0" w:space="0" w:color="auto"/>
                                    <w:right w:val="none" w:sz="0" w:space="0" w:color="auto"/>
                                  </w:divBdr>
                                </w:div>
                                <w:div w:id="878476247">
                                  <w:marLeft w:val="0"/>
                                  <w:marRight w:val="0"/>
                                  <w:marTop w:val="0"/>
                                  <w:marBottom w:val="0"/>
                                  <w:divBdr>
                                    <w:top w:val="none" w:sz="0" w:space="0" w:color="auto"/>
                                    <w:left w:val="none" w:sz="0" w:space="0" w:color="auto"/>
                                    <w:bottom w:val="none" w:sz="0" w:space="0" w:color="auto"/>
                                    <w:right w:val="none" w:sz="0" w:space="0" w:color="auto"/>
                                  </w:divBdr>
                                  <w:divsChild>
                                    <w:div w:id="1582256845">
                                      <w:marLeft w:val="0"/>
                                      <w:marRight w:val="0"/>
                                      <w:marTop w:val="0"/>
                                      <w:marBottom w:val="0"/>
                                      <w:divBdr>
                                        <w:top w:val="none" w:sz="0" w:space="0" w:color="auto"/>
                                        <w:left w:val="none" w:sz="0" w:space="0" w:color="auto"/>
                                        <w:bottom w:val="none" w:sz="0" w:space="0" w:color="auto"/>
                                        <w:right w:val="none" w:sz="0" w:space="0" w:color="auto"/>
                                      </w:divBdr>
                                      <w:divsChild>
                                        <w:div w:id="10691267">
                                          <w:marLeft w:val="0"/>
                                          <w:marRight w:val="0"/>
                                          <w:marTop w:val="0"/>
                                          <w:marBottom w:val="0"/>
                                          <w:divBdr>
                                            <w:top w:val="none" w:sz="0" w:space="0" w:color="auto"/>
                                            <w:left w:val="none" w:sz="0" w:space="0" w:color="auto"/>
                                            <w:bottom w:val="none" w:sz="0" w:space="0" w:color="auto"/>
                                            <w:right w:val="none" w:sz="0" w:space="0" w:color="auto"/>
                                          </w:divBdr>
                                        </w:div>
                                        <w:div w:id="362293957">
                                          <w:marLeft w:val="0"/>
                                          <w:marRight w:val="0"/>
                                          <w:marTop w:val="0"/>
                                          <w:marBottom w:val="0"/>
                                          <w:divBdr>
                                            <w:top w:val="none" w:sz="0" w:space="0" w:color="auto"/>
                                            <w:left w:val="none" w:sz="0" w:space="0" w:color="auto"/>
                                            <w:bottom w:val="none" w:sz="0" w:space="0" w:color="auto"/>
                                            <w:right w:val="none" w:sz="0" w:space="0" w:color="auto"/>
                                          </w:divBdr>
                                        </w:div>
                                        <w:div w:id="162006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019506">
                              <w:marLeft w:val="0"/>
                              <w:marRight w:val="0"/>
                              <w:marTop w:val="0"/>
                              <w:marBottom w:val="0"/>
                              <w:divBdr>
                                <w:top w:val="none" w:sz="0" w:space="0" w:color="auto"/>
                                <w:left w:val="none" w:sz="0" w:space="0" w:color="auto"/>
                                <w:bottom w:val="none" w:sz="0" w:space="0" w:color="auto"/>
                                <w:right w:val="none" w:sz="0" w:space="0" w:color="auto"/>
                              </w:divBdr>
                              <w:divsChild>
                                <w:div w:id="1539003267">
                                  <w:marLeft w:val="0"/>
                                  <w:marRight w:val="0"/>
                                  <w:marTop w:val="0"/>
                                  <w:marBottom w:val="0"/>
                                  <w:divBdr>
                                    <w:top w:val="none" w:sz="0" w:space="0" w:color="auto"/>
                                    <w:left w:val="none" w:sz="0" w:space="0" w:color="auto"/>
                                    <w:bottom w:val="none" w:sz="0" w:space="0" w:color="auto"/>
                                    <w:right w:val="none" w:sz="0" w:space="0" w:color="auto"/>
                                  </w:divBdr>
                                </w:div>
                                <w:div w:id="757478259">
                                  <w:marLeft w:val="0"/>
                                  <w:marRight w:val="0"/>
                                  <w:marTop w:val="0"/>
                                  <w:marBottom w:val="0"/>
                                  <w:divBdr>
                                    <w:top w:val="none" w:sz="0" w:space="0" w:color="auto"/>
                                    <w:left w:val="none" w:sz="0" w:space="0" w:color="auto"/>
                                    <w:bottom w:val="none" w:sz="0" w:space="0" w:color="auto"/>
                                    <w:right w:val="none" w:sz="0" w:space="0" w:color="auto"/>
                                  </w:divBdr>
                                  <w:divsChild>
                                    <w:div w:id="1381981669">
                                      <w:marLeft w:val="0"/>
                                      <w:marRight w:val="0"/>
                                      <w:marTop w:val="0"/>
                                      <w:marBottom w:val="0"/>
                                      <w:divBdr>
                                        <w:top w:val="none" w:sz="0" w:space="0" w:color="auto"/>
                                        <w:left w:val="none" w:sz="0" w:space="0" w:color="auto"/>
                                        <w:bottom w:val="none" w:sz="0" w:space="0" w:color="auto"/>
                                        <w:right w:val="none" w:sz="0" w:space="0" w:color="auto"/>
                                      </w:divBdr>
                                      <w:divsChild>
                                        <w:div w:id="1904176155">
                                          <w:marLeft w:val="0"/>
                                          <w:marRight w:val="0"/>
                                          <w:marTop w:val="0"/>
                                          <w:marBottom w:val="0"/>
                                          <w:divBdr>
                                            <w:top w:val="none" w:sz="0" w:space="0" w:color="auto"/>
                                            <w:left w:val="none" w:sz="0" w:space="0" w:color="auto"/>
                                            <w:bottom w:val="none" w:sz="0" w:space="0" w:color="auto"/>
                                            <w:right w:val="none" w:sz="0" w:space="0" w:color="auto"/>
                                          </w:divBdr>
                                        </w:div>
                                        <w:div w:id="1617828531">
                                          <w:marLeft w:val="0"/>
                                          <w:marRight w:val="0"/>
                                          <w:marTop w:val="0"/>
                                          <w:marBottom w:val="0"/>
                                          <w:divBdr>
                                            <w:top w:val="none" w:sz="0" w:space="0" w:color="auto"/>
                                            <w:left w:val="none" w:sz="0" w:space="0" w:color="auto"/>
                                            <w:bottom w:val="none" w:sz="0" w:space="0" w:color="auto"/>
                                            <w:right w:val="none" w:sz="0" w:space="0" w:color="auto"/>
                                          </w:divBdr>
                                        </w:div>
                                        <w:div w:id="11785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3336">
                              <w:marLeft w:val="0"/>
                              <w:marRight w:val="0"/>
                              <w:marTop w:val="0"/>
                              <w:marBottom w:val="0"/>
                              <w:divBdr>
                                <w:top w:val="none" w:sz="0" w:space="0" w:color="auto"/>
                                <w:left w:val="none" w:sz="0" w:space="0" w:color="auto"/>
                                <w:bottom w:val="none" w:sz="0" w:space="0" w:color="auto"/>
                                <w:right w:val="none" w:sz="0" w:space="0" w:color="auto"/>
                              </w:divBdr>
                              <w:divsChild>
                                <w:div w:id="400098665">
                                  <w:marLeft w:val="0"/>
                                  <w:marRight w:val="0"/>
                                  <w:marTop w:val="0"/>
                                  <w:marBottom w:val="0"/>
                                  <w:divBdr>
                                    <w:top w:val="none" w:sz="0" w:space="0" w:color="auto"/>
                                    <w:left w:val="none" w:sz="0" w:space="0" w:color="auto"/>
                                    <w:bottom w:val="none" w:sz="0" w:space="0" w:color="auto"/>
                                    <w:right w:val="none" w:sz="0" w:space="0" w:color="auto"/>
                                  </w:divBdr>
                                </w:div>
                                <w:div w:id="1172724142">
                                  <w:marLeft w:val="0"/>
                                  <w:marRight w:val="0"/>
                                  <w:marTop w:val="0"/>
                                  <w:marBottom w:val="0"/>
                                  <w:divBdr>
                                    <w:top w:val="none" w:sz="0" w:space="0" w:color="auto"/>
                                    <w:left w:val="none" w:sz="0" w:space="0" w:color="auto"/>
                                    <w:bottom w:val="none" w:sz="0" w:space="0" w:color="auto"/>
                                    <w:right w:val="none" w:sz="0" w:space="0" w:color="auto"/>
                                  </w:divBdr>
                                  <w:divsChild>
                                    <w:div w:id="649335007">
                                      <w:marLeft w:val="0"/>
                                      <w:marRight w:val="0"/>
                                      <w:marTop w:val="0"/>
                                      <w:marBottom w:val="0"/>
                                      <w:divBdr>
                                        <w:top w:val="none" w:sz="0" w:space="0" w:color="auto"/>
                                        <w:left w:val="none" w:sz="0" w:space="0" w:color="auto"/>
                                        <w:bottom w:val="none" w:sz="0" w:space="0" w:color="auto"/>
                                        <w:right w:val="none" w:sz="0" w:space="0" w:color="auto"/>
                                      </w:divBdr>
                                      <w:divsChild>
                                        <w:div w:id="625279557">
                                          <w:marLeft w:val="0"/>
                                          <w:marRight w:val="0"/>
                                          <w:marTop w:val="0"/>
                                          <w:marBottom w:val="0"/>
                                          <w:divBdr>
                                            <w:top w:val="none" w:sz="0" w:space="0" w:color="auto"/>
                                            <w:left w:val="none" w:sz="0" w:space="0" w:color="auto"/>
                                            <w:bottom w:val="none" w:sz="0" w:space="0" w:color="auto"/>
                                            <w:right w:val="none" w:sz="0" w:space="0" w:color="auto"/>
                                          </w:divBdr>
                                        </w:div>
                                        <w:div w:id="567571851">
                                          <w:marLeft w:val="0"/>
                                          <w:marRight w:val="0"/>
                                          <w:marTop w:val="0"/>
                                          <w:marBottom w:val="0"/>
                                          <w:divBdr>
                                            <w:top w:val="none" w:sz="0" w:space="0" w:color="auto"/>
                                            <w:left w:val="none" w:sz="0" w:space="0" w:color="auto"/>
                                            <w:bottom w:val="none" w:sz="0" w:space="0" w:color="auto"/>
                                            <w:right w:val="none" w:sz="0" w:space="0" w:color="auto"/>
                                          </w:divBdr>
                                        </w:div>
                                        <w:div w:id="207049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014123">
                              <w:marLeft w:val="0"/>
                              <w:marRight w:val="0"/>
                              <w:marTop w:val="0"/>
                              <w:marBottom w:val="0"/>
                              <w:divBdr>
                                <w:top w:val="none" w:sz="0" w:space="0" w:color="auto"/>
                                <w:left w:val="none" w:sz="0" w:space="0" w:color="auto"/>
                                <w:bottom w:val="none" w:sz="0" w:space="0" w:color="auto"/>
                                <w:right w:val="none" w:sz="0" w:space="0" w:color="auto"/>
                              </w:divBdr>
                              <w:divsChild>
                                <w:div w:id="1182474338">
                                  <w:marLeft w:val="0"/>
                                  <w:marRight w:val="0"/>
                                  <w:marTop w:val="0"/>
                                  <w:marBottom w:val="0"/>
                                  <w:divBdr>
                                    <w:top w:val="none" w:sz="0" w:space="0" w:color="auto"/>
                                    <w:left w:val="none" w:sz="0" w:space="0" w:color="auto"/>
                                    <w:bottom w:val="none" w:sz="0" w:space="0" w:color="auto"/>
                                    <w:right w:val="none" w:sz="0" w:space="0" w:color="auto"/>
                                  </w:divBdr>
                                </w:div>
                                <w:div w:id="513617742">
                                  <w:marLeft w:val="0"/>
                                  <w:marRight w:val="0"/>
                                  <w:marTop w:val="0"/>
                                  <w:marBottom w:val="0"/>
                                  <w:divBdr>
                                    <w:top w:val="none" w:sz="0" w:space="0" w:color="auto"/>
                                    <w:left w:val="none" w:sz="0" w:space="0" w:color="auto"/>
                                    <w:bottom w:val="none" w:sz="0" w:space="0" w:color="auto"/>
                                    <w:right w:val="none" w:sz="0" w:space="0" w:color="auto"/>
                                  </w:divBdr>
                                  <w:divsChild>
                                    <w:div w:id="1184128154">
                                      <w:marLeft w:val="0"/>
                                      <w:marRight w:val="0"/>
                                      <w:marTop w:val="0"/>
                                      <w:marBottom w:val="0"/>
                                      <w:divBdr>
                                        <w:top w:val="none" w:sz="0" w:space="0" w:color="auto"/>
                                        <w:left w:val="none" w:sz="0" w:space="0" w:color="auto"/>
                                        <w:bottom w:val="none" w:sz="0" w:space="0" w:color="auto"/>
                                        <w:right w:val="none" w:sz="0" w:space="0" w:color="auto"/>
                                      </w:divBdr>
                                      <w:divsChild>
                                        <w:div w:id="1609846967">
                                          <w:marLeft w:val="0"/>
                                          <w:marRight w:val="0"/>
                                          <w:marTop w:val="0"/>
                                          <w:marBottom w:val="0"/>
                                          <w:divBdr>
                                            <w:top w:val="none" w:sz="0" w:space="0" w:color="auto"/>
                                            <w:left w:val="none" w:sz="0" w:space="0" w:color="auto"/>
                                            <w:bottom w:val="none" w:sz="0" w:space="0" w:color="auto"/>
                                            <w:right w:val="none" w:sz="0" w:space="0" w:color="auto"/>
                                          </w:divBdr>
                                        </w:div>
                                        <w:div w:id="207037693">
                                          <w:marLeft w:val="0"/>
                                          <w:marRight w:val="0"/>
                                          <w:marTop w:val="0"/>
                                          <w:marBottom w:val="0"/>
                                          <w:divBdr>
                                            <w:top w:val="none" w:sz="0" w:space="0" w:color="auto"/>
                                            <w:left w:val="none" w:sz="0" w:space="0" w:color="auto"/>
                                            <w:bottom w:val="none" w:sz="0" w:space="0" w:color="auto"/>
                                            <w:right w:val="none" w:sz="0" w:space="0" w:color="auto"/>
                                          </w:divBdr>
                                        </w:div>
                                        <w:div w:id="3092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146436">
                              <w:marLeft w:val="0"/>
                              <w:marRight w:val="0"/>
                              <w:marTop w:val="0"/>
                              <w:marBottom w:val="0"/>
                              <w:divBdr>
                                <w:top w:val="none" w:sz="0" w:space="0" w:color="auto"/>
                                <w:left w:val="none" w:sz="0" w:space="0" w:color="auto"/>
                                <w:bottom w:val="none" w:sz="0" w:space="0" w:color="auto"/>
                                <w:right w:val="none" w:sz="0" w:space="0" w:color="auto"/>
                              </w:divBdr>
                              <w:divsChild>
                                <w:div w:id="861015136">
                                  <w:marLeft w:val="0"/>
                                  <w:marRight w:val="0"/>
                                  <w:marTop w:val="0"/>
                                  <w:marBottom w:val="0"/>
                                  <w:divBdr>
                                    <w:top w:val="none" w:sz="0" w:space="0" w:color="auto"/>
                                    <w:left w:val="none" w:sz="0" w:space="0" w:color="auto"/>
                                    <w:bottom w:val="none" w:sz="0" w:space="0" w:color="auto"/>
                                    <w:right w:val="none" w:sz="0" w:space="0" w:color="auto"/>
                                  </w:divBdr>
                                </w:div>
                                <w:div w:id="350498204">
                                  <w:marLeft w:val="0"/>
                                  <w:marRight w:val="0"/>
                                  <w:marTop w:val="0"/>
                                  <w:marBottom w:val="0"/>
                                  <w:divBdr>
                                    <w:top w:val="none" w:sz="0" w:space="0" w:color="auto"/>
                                    <w:left w:val="none" w:sz="0" w:space="0" w:color="auto"/>
                                    <w:bottom w:val="none" w:sz="0" w:space="0" w:color="auto"/>
                                    <w:right w:val="none" w:sz="0" w:space="0" w:color="auto"/>
                                  </w:divBdr>
                                  <w:divsChild>
                                    <w:div w:id="1497529773">
                                      <w:marLeft w:val="0"/>
                                      <w:marRight w:val="0"/>
                                      <w:marTop w:val="0"/>
                                      <w:marBottom w:val="0"/>
                                      <w:divBdr>
                                        <w:top w:val="none" w:sz="0" w:space="0" w:color="auto"/>
                                        <w:left w:val="none" w:sz="0" w:space="0" w:color="auto"/>
                                        <w:bottom w:val="none" w:sz="0" w:space="0" w:color="auto"/>
                                        <w:right w:val="none" w:sz="0" w:space="0" w:color="auto"/>
                                      </w:divBdr>
                                      <w:divsChild>
                                        <w:div w:id="1288506575">
                                          <w:marLeft w:val="0"/>
                                          <w:marRight w:val="0"/>
                                          <w:marTop w:val="0"/>
                                          <w:marBottom w:val="0"/>
                                          <w:divBdr>
                                            <w:top w:val="none" w:sz="0" w:space="0" w:color="auto"/>
                                            <w:left w:val="none" w:sz="0" w:space="0" w:color="auto"/>
                                            <w:bottom w:val="none" w:sz="0" w:space="0" w:color="auto"/>
                                            <w:right w:val="none" w:sz="0" w:space="0" w:color="auto"/>
                                          </w:divBdr>
                                        </w:div>
                                        <w:div w:id="1530801064">
                                          <w:marLeft w:val="0"/>
                                          <w:marRight w:val="0"/>
                                          <w:marTop w:val="0"/>
                                          <w:marBottom w:val="0"/>
                                          <w:divBdr>
                                            <w:top w:val="none" w:sz="0" w:space="0" w:color="auto"/>
                                            <w:left w:val="none" w:sz="0" w:space="0" w:color="auto"/>
                                            <w:bottom w:val="none" w:sz="0" w:space="0" w:color="auto"/>
                                            <w:right w:val="none" w:sz="0" w:space="0" w:color="auto"/>
                                          </w:divBdr>
                                        </w:div>
                                        <w:div w:id="175840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4831209">
      <w:bodyDiv w:val="1"/>
      <w:marLeft w:val="0"/>
      <w:marRight w:val="0"/>
      <w:marTop w:val="0"/>
      <w:marBottom w:val="0"/>
      <w:divBdr>
        <w:top w:val="none" w:sz="0" w:space="0" w:color="auto"/>
        <w:left w:val="none" w:sz="0" w:space="0" w:color="auto"/>
        <w:bottom w:val="none" w:sz="0" w:space="0" w:color="auto"/>
        <w:right w:val="none" w:sz="0" w:space="0" w:color="auto"/>
      </w:divBdr>
      <w:divsChild>
        <w:div w:id="1376461889">
          <w:marLeft w:val="0"/>
          <w:marRight w:val="0"/>
          <w:marTop w:val="0"/>
          <w:marBottom w:val="0"/>
          <w:divBdr>
            <w:top w:val="none" w:sz="0" w:space="0" w:color="auto"/>
            <w:left w:val="none" w:sz="0" w:space="0" w:color="auto"/>
            <w:bottom w:val="none" w:sz="0" w:space="0" w:color="auto"/>
            <w:right w:val="none" w:sz="0" w:space="0" w:color="auto"/>
          </w:divBdr>
          <w:divsChild>
            <w:div w:id="425544851">
              <w:marLeft w:val="-150"/>
              <w:marRight w:val="-150"/>
              <w:marTop w:val="0"/>
              <w:marBottom w:val="0"/>
              <w:divBdr>
                <w:top w:val="none" w:sz="0" w:space="0" w:color="auto"/>
                <w:left w:val="none" w:sz="0" w:space="0" w:color="auto"/>
                <w:bottom w:val="none" w:sz="0" w:space="0" w:color="auto"/>
                <w:right w:val="none" w:sz="0" w:space="0" w:color="auto"/>
              </w:divBdr>
              <w:divsChild>
                <w:div w:id="635912110">
                  <w:marLeft w:val="0"/>
                  <w:marRight w:val="0"/>
                  <w:marTop w:val="0"/>
                  <w:marBottom w:val="0"/>
                  <w:divBdr>
                    <w:top w:val="none" w:sz="0" w:space="0" w:color="auto"/>
                    <w:left w:val="none" w:sz="0" w:space="0" w:color="auto"/>
                    <w:bottom w:val="none" w:sz="0" w:space="0" w:color="auto"/>
                    <w:right w:val="none" w:sz="0" w:space="0" w:color="auto"/>
                  </w:divBdr>
                  <w:divsChild>
                    <w:div w:id="1253391048">
                      <w:marLeft w:val="0"/>
                      <w:marRight w:val="0"/>
                      <w:marTop w:val="0"/>
                      <w:marBottom w:val="0"/>
                      <w:divBdr>
                        <w:top w:val="none" w:sz="0" w:space="0" w:color="auto"/>
                        <w:left w:val="none" w:sz="0" w:space="0" w:color="auto"/>
                        <w:bottom w:val="none" w:sz="0" w:space="0" w:color="auto"/>
                        <w:right w:val="none" w:sz="0" w:space="0" w:color="auto"/>
                      </w:divBdr>
                      <w:divsChild>
                        <w:div w:id="1851288658">
                          <w:marLeft w:val="0"/>
                          <w:marRight w:val="0"/>
                          <w:marTop w:val="0"/>
                          <w:marBottom w:val="300"/>
                          <w:divBdr>
                            <w:top w:val="none" w:sz="0" w:space="0" w:color="auto"/>
                            <w:left w:val="none" w:sz="0" w:space="0" w:color="auto"/>
                            <w:bottom w:val="none" w:sz="0" w:space="0" w:color="auto"/>
                            <w:right w:val="none" w:sz="0" w:space="0" w:color="auto"/>
                          </w:divBdr>
                          <w:divsChild>
                            <w:div w:id="1061052325">
                              <w:marLeft w:val="0"/>
                              <w:marRight w:val="0"/>
                              <w:marTop w:val="0"/>
                              <w:marBottom w:val="0"/>
                              <w:divBdr>
                                <w:top w:val="none" w:sz="0" w:space="0" w:color="auto"/>
                                <w:left w:val="none" w:sz="0" w:space="0" w:color="auto"/>
                                <w:bottom w:val="none" w:sz="0" w:space="0" w:color="auto"/>
                                <w:right w:val="none" w:sz="0" w:space="0" w:color="auto"/>
                              </w:divBdr>
                            </w:div>
                          </w:divsChild>
                        </w:div>
                        <w:div w:id="804784392">
                          <w:marLeft w:val="450"/>
                          <w:marRight w:val="0"/>
                          <w:marTop w:val="0"/>
                          <w:marBottom w:val="0"/>
                          <w:divBdr>
                            <w:top w:val="none" w:sz="0" w:space="0" w:color="auto"/>
                            <w:left w:val="none" w:sz="0" w:space="0" w:color="auto"/>
                            <w:bottom w:val="none" w:sz="0" w:space="0" w:color="auto"/>
                            <w:right w:val="none" w:sz="0" w:space="0" w:color="auto"/>
                          </w:divBdr>
                        </w:div>
                        <w:div w:id="1813280565">
                          <w:marLeft w:val="0"/>
                          <w:marRight w:val="0"/>
                          <w:marTop w:val="0"/>
                          <w:marBottom w:val="300"/>
                          <w:divBdr>
                            <w:top w:val="none" w:sz="0" w:space="0" w:color="auto"/>
                            <w:left w:val="none" w:sz="0" w:space="0" w:color="auto"/>
                            <w:bottom w:val="none" w:sz="0" w:space="0" w:color="auto"/>
                            <w:right w:val="none" w:sz="0" w:space="0" w:color="auto"/>
                          </w:divBdr>
                          <w:divsChild>
                            <w:div w:id="1908104945">
                              <w:marLeft w:val="0"/>
                              <w:marRight w:val="0"/>
                              <w:marTop w:val="0"/>
                              <w:marBottom w:val="0"/>
                              <w:divBdr>
                                <w:top w:val="none" w:sz="0" w:space="0" w:color="auto"/>
                                <w:left w:val="none" w:sz="0" w:space="0" w:color="auto"/>
                                <w:bottom w:val="none" w:sz="0" w:space="0" w:color="auto"/>
                                <w:right w:val="none" w:sz="0" w:space="0" w:color="auto"/>
                              </w:divBdr>
                            </w:div>
                          </w:divsChild>
                        </w:div>
                        <w:div w:id="1646202892">
                          <w:marLeft w:val="450"/>
                          <w:marRight w:val="0"/>
                          <w:marTop w:val="0"/>
                          <w:marBottom w:val="0"/>
                          <w:divBdr>
                            <w:top w:val="none" w:sz="0" w:space="0" w:color="auto"/>
                            <w:left w:val="none" w:sz="0" w:space="0" w:color="auto"/>
                            <w:bottom w:val="none" w:sz="0" w:space="0" w:color="auto"/>
                            <w:right w:val="none" w:sz="0" w:space="0" w:color="auto"/>
                          </w:divBdr>
                        </w:div>
                        <w:div w:id="1743797954">
                          <w:marLeft w:val="0"/>
                          <w:marRight w:val="0"/>
                          <w:marTop w:val="0"/>
                          <w:marBottom w:val="300"/>
                          <w:divBdr>
                            <w:top w:val="none" w:sz="0" w:space="0" w:color="auto"/>
                            <w:left w:val="none" w:sz="0" w:space="0" w:color="auto"/>
                            <w:bottom w:val="none" w:sz="0" w:space="0" w:color="auto"/>
                            <w:right w:val="none" w:sz="0" w:space="0" w:color="auto"/>
                          </w:divBdr>
                          <w:divsChild>
                            <w:div w:id="439106934">
                              <w:marLeft w:val="0"/>
                              <w:marRight w:val="0"/>
                              <w:marTop w:val="0"/>
                              <w:marBottom w:val="0"/>
                              <w:divBdr>
                                <w:top w:val="none" w:sz="0" w:space="0" w:color="auto"/>
                                <w:left w:val="none" w:sz="0" w:space="0" w:color="auto"/>
                                <w:bottom w:val="none" w:sz="0" w:space="0" w:color="auto"/>
                                <w:right w:val="none" w:sz="0" w:space="0" w:color="auto"/>
                              </w:divBdr>
                            </w:div>
                          </w:divsChild>
                        </w:div>
                        <w:div w:id="1065835947">
                          <w:marLeft w:val="450"/>
                          <w:marRight w:val="0"/>
                          <w:marTop w:val="0"/>
                          <w:marBottom w:val="0"/>
                          <w:divBdr>
                            <w:top w:val="none" w:sz="0" w:space="0" w:color="auto"/>
                            <w:left w:val="none" w:sz="0" w:space="0" w:color="auto"/>
                            <w:bottom w:val="none" w:sz="0" w:space="0" w:color="auto"/>
                            <w:right w:val="none" w:sz="0" w:space="0" w:color="auto"/>
                          </w:divBdr>
                        </w:div>
                        <w:div w:id="1052193553">
                          <w:marLeft w:val="0"/>
                          <w:marRight w:val="0"/>
                          <w:marTop w:val="0"/>
                          <w:marBottom w:val="300"/>
                          <w:divBdr>
                            <w:top w:val="none" w:sz="0" w:space="0" w:color="auto"/>
                            <w:left w:val="none" w:sz="0" w:space="0" w:color="auto"/>
                            <w:bottom w:val="none" w:sz="0" w:space="0" w:color="auto"/>
                            <w:right w:val="none" w:sz="0" w:space="0" w:color="auto"/>
                          </w:divBdr>
                          <w:divsChild>
                            <w:div w:id="285427278">
                              <w:marLeft w:val="0"/>
                              <w:marRight w:val="0"/>
                              <w:marTop w:val="0"/>
                              <w:marBottom w:val="0"/>
                              <w:divBdr>
                                <w:top w:val="none" w:sz="0" w:space="0" w:color="auto"/>
                                <w:left w:val="none" w:sz="0" w:space="0" w:color="auto"/>
                                <w:bottom w:val="none" w:sz="0" w:space="0" w:color="auto"/>
                                <w:right w:val="none" w:sz="0" w:space="0" w:color="auto"/>
                              </w:divBdr>
                            </w:div>
                          </w:divsChild>
                        </w:div>
                        <w:div w:id="482543785">
                          <w:marLeft w:val="0"/>
                          <w:marRight w:val="0"/>
                          <w:marTop w:val="0"/>
                          <w:marBottom w:val="0"/>
                          <w:divBdr>
                            <w:top w:val="none" w:sz="0" w:space="0" w:color="auto"/>
                            <w:left w:val="none" w:sz="0" w:space="0" w:color="auto"/>
                            <w:bottom w:val="none" w:sz="0" w:space="0" w:color="auto"/>
                            <w:right w:val="none" w:sz="0" w:space="0" w:color="auto"/>
                          </w:divBdr>
                          <w:divsChild>
                            <w:div w:id="590502821">
                              <w:marLeft w:val="0"/>
                              <w:marRight w:val="0"/>
                              <w:marTop w:val="0"/>
                              <w:marBottom w:val="0"/>
                              <w:divBdr>
                                <w:top w:val="none" w:sz="0" w:space="0" w:color="auto"/>
                                <w:left w:val="none" w:sz="0" w:space="0" w:color="auto"/>
                                <w:bottom w:val="none" w:sz="0" w:space="0" w:color="auto"/>
                                <w:right w:val="none" w:sz="0" w:space="0" w:color="auto"/>
                              </w:divBdr>
                              <w:divsChild>
                                <w:div w:id="641353116">
                                  <w:marLeft w:val="0"/>
                                  <w:marRight w:val="0"/>
                                  <w:marTop w:val="0"/>
                                  <w:marBottom w:val="0"/>
                                  <w:divBdr>
                                    <w:top w:val="none" w:sz="0" w:space="0" w:color="auto"/>
                                    <w:left w:val="none" w:sz="0" w:space="0" w:color="auto"/>
                                    <w:bottom w:val="none" w:sz="0" w:space="0" w:color="auto"/>
                                    <w:right w:val="none" w:sz="0" w:space="0" w:color="auto"/>
                                  </w:divBdr>
                                </w:div>
                                <w:div w:id="1522622668">
                                  <w:marLeft w:val="0"/>
                                  <w:marRight w:val="0"/>
                                  <w:marTop w:val="0"/>
                                  <w:marBottom w:val="0"/>
                                  <w:divBdr>
                                    <w:top w:val="none" w:sz="0" w:space="0" w:color="auto"/>
                                    <w:left w:val="none" w:sz="0" w:space="0" w:color="auto"/>
                                    <w:bottom w:val="none" w:sz="0" w:space="0" w:color="auto"/>
                                    <w:right w:val="none" w:sz="0" w:space="0" w:color="auto"/>
                                  </w:divBdr>
                                  <w:divsChild>
                                    <w:div w:id="1486169370">
                                      <w:marLeft w:val="0"/>
                                      <w:marRight w:val="0"/>
                                      <w:marTop w:val="0"/>
                                      <w:marBottom w:val="0"/>
                                      <w:divBdr>
                                        <w:top w:val="none" w:sz="0" w:space="0" w:color="auto"/>
                                        <w:left w:val="none" w:sz="0" w:space="0" w:color="auto"/>
                                        <w:bottom w:val="none" w:sz="0" w:space="0" w:color="auto"/>
                                        <w:right w:val="none" w:sz="0" w:space="0" w:color="auto"/>
                                      </w:divBdr>
                                      <w:divsChild>
                                        <w:div w:id="451362038">
                                          <w:marLeft w:val="0"/>
                                          <w:marRight w:val="0"/>
                                          <w:marTop w:val="0"/>
                                          <w:marBottom w:val="0"/>
                                          <w:divBdr>
                                            <w:top w:val="none" w:sz="0" w:space="0" w:color="auto"/>
                                            <w:left w:val="none" w:sz="0" w:space="0" w:color="auto"/>
                                            <w:bottom w:val="none" w:sz="0" w:space="0" w:color="auto"/>
                                            <w:right w:val="none" w:sz="0" w:space="0" w:color="auto"/>
                                          </w:divBdr>
                                        </w:div>
                                        <w:div w:id="1189878082">
                                          <w:marLeft w:val="0"/>
                                          <w:marRight w:val="0"/>
                                          <w:marTop w:val="0"/>
                                          <w:marBottom w:val="0"/>
                                          <w:divBdr>
                                            <w:top w:val="none" w:sz="0" w:space="0" w:color="auto"/>
                                            <w:left w:val="none" w:sz="0" w:space="0" w:color="auto"/>
                                            <w:bottom w:val="none" w:sz="0" w:space="0" w:color="auto"/>
                                            <w:right w:val="none" w:sz="0" w:space="0" w:color="auto"/>
                                          </w:divBdr>
                                        </w:div>
                                        <w:div w:id="20677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573884">
                              <w:marLeft w:val="0"/>
                              <w:marRight w:val="0"/>
                              <w:marTop w:val="0"/>
                              <w:marBottom w:val="0"/>
                              <w:divBdr>
                                <w:top w:val="none" w:sz="0" w:space="0" w:color="auto"/>
                                <w:left w:val="none" w:sz="0" w:space="0" w:color="auto"/>
                                <w:bottom w:val="none" w:sz="0" w:space="0" w:color="auto"/>
                                <w:right w:val="none" w:sz="0" w:space="0" w:color="auto"/>
                              </w:divBdr>
                              <w:divsChild>
                                <w:div w:id="2005089920">
                                  <w:marLeft w:val="0"/>
                                  <w:marRight w:val="0"/>
                                  <w:marTop w:val="0"/>
                                  <w:marBottom w:val="0"/>
                                  <w:divBdr>
                                    <w:top w:val="none" w:sz="0" w:space="0" w:color="auto"/>
                                    <w:left w:val="none" w:sz="0" w:space="0" w:color="auto"/>
                                    <w:bottom w:val="none" w:sz="0" w:space="0" w:color="auto"/>
                                    <w:right w:val="none" w:sz="0" w:space="0" w:color="auto"/>
                                  </w:divBdr>
                                </w:div>
                                <w:div w:id="265893953">
                                  <w:marLeft w:val="0"/>
                                  <w:marRight w:val="0"/>
                                  <w:marTop w:val="0"/>
                                  <w:marBottom w:val="0"/>
                                  <w:divBdr>
                                    <w:top w:val="none" w:sz="0" w:space="0" w:color="auto"/>
                                    <w:left w:val="none" w:sz="0" w:space="0" w:color="auto"/>
                                    <w:bottom w:val="none" w:sz="0" w:space="0" w:color="auto"/>
                                    <w:right w:val="none" w:sz="0" w:space="0" w:color="auto"/>
                                  </w:divBdr>
                                  <w:divsChild>
                                    <w:div w:id="842203677">
                                      <w:marLeft w:val="0"/>
                                      <w:marRight w:val="0"/>
                                      <w:marTop w:val="0"/>
                                      <w:marBottom w:val="0"/>
                                      <w:divBdr>
                                        <w:top w:val="none" w:sz="0" w:space="0" w:color="auto"/>
                                        <w:left w:val="none" w:sz="0" w:space="0" w:color="auto"/>
                                        <w:bottom w:val="none" w:sz="0" w:space="0" w:color="auto"/>
                                        <w:right w:val="none" w:sz="0" w:space="0" w:color="auto"/>
                                      </w:divBdr>
                                      <w:divsChild>
                                        <w:div w:id="1415856235">
                                          <w:marLeft w:val="0"/>
                                          <w:marRight w:val="0"/>
                                          <w:marTop w:val="0"/>
                                          <w:marBottom w:val="0"/>
                                          <w:divBdr>
                                            <w:top w:val="none" w:sz="0" w:space="0" w:color="auto"/>
                                            <w:left w:val="none" w:sz="0" w:space="0" w:color="auto"/>
                                            <w:bottom w:val="none" w:sz="0" w:space="0" w:color="auto"/>
                                            <w:right w:val="none" w:sz="0" w:space="0" w:color="auto"/>
                                          </w:divBdr>
                                        </w:div>
                                        <w:div w:id="1958370245">
                                          <w:marLeft w:val="0"/>
                                          <w:marRight w:val="0"/>
                                          <w:marTop w:val="0"/>
                                          <w:marBottom w:val="0"/>
                                          <w:divBdr>
                                            <w:top w:val="none" w:sz="0" w:space="0" w:color="auto"/>
                                            <w:left w:val="none" w:sz="0" w:space="0" w:color="auto"/>
                                            <w:bottom w:val="none" w:sz="0" w:space="0" w:color="auto"/>
                                            <w:right w:val="none" w:sz="0" w:space="0" w:color="auto"/>
                                          </w:divBdr>
                                        </w:div>
                                        <w:div w:id="104336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768867">
                              <w:marLeft w:val="0"/>
                              <w:marRight w:val="0"/>
                              <w:marTop w:val="0"/>
                              <w:marBottom w:val="0"/>
                              <w:divBdr>
                                <w:top w:val="none" w:sz="0" w:space="0" w:color="auto"/>
                                <w:left w:val="none" w:sz="0" w:space="0" w:color="auto"/>
                                <w:bottom w:val="none" w:sz="0" w:space="0" w:color="auto"/>
                                <w:right w:val="none" w:sz="0" w:space="0" w:color="auto"/>
                              </w:divBdr>
                              <w:divsChild>
                                <w:div w:id="1389645125">
                                  <w:marLeft w:val="0"/>
                                  <w:marRight w:val="0"/>
                                  <w:marTop w:val="0"/>
                                  <w:marBottom w:val="0"/>
                                  <w:divBdr>
                                    <w:top w:val="none" w:sz="0" w:space="0" w:color="auto"/>
                                    <w:left w:val="none" w:sz="0" w:space="0" w:color="auto"/>
                                    <w:bottom w:val="none" w:sz="0" w:space="0" w:color="auto"/>
                                    <w:right w:val="none" w:sz="0" w:space="0" w:color="auto"/>
                                  </w:divBdr>
                                </w:div>
                                <w:div w:id="1830363480">
                                  <w:marLeft w:val="0"/>
                                  <w:marRight w:val="0"/>
                                  <w:marTop w:val="0"/>
                                  <w:marBottom w:val="0"/>
                                  <w:divBdr>
                                    <w:top w:val="none" w:sz="0" w:space="0" w:color="auto"/>
                                    <w:left w:val="none" w:sz="0" w:space="0" w:color="auto"/>
                                    <w:bottom w:val="none" w:sz="0" w:space="0" w:color="auto"/>
                                    <w:right w:val="none" w:sz="0" w:space="0" w:color="auto"/>
                                  </w:divBdr>
                                  <w:divsChild>
                                    <w:div w:id="339502297">
                                      <w:marLeft w:val="0"/>
                                      <w:marRight w:val="0"/>
                                      <w:marTop w:val="0"/>
                                      <w:marBottom w:val="0"/>
                                      <w:divBdr>
                                        <w:top w:val="none" w:sz="0" w:space="0" w:color="auto"/>
                                        <w:left w:val="none" w:sz="0" w:space="0" w:color="auto"/>
                                        <w:bottom w:val="none" w:sz="0" w:space="0" w:color="auto"/>
                                        <w:right w:val="none" w:sz="0" w:space="0" w:color="auto"/>
                                      </w:divBdr>
                                      <w:divsChild>
                                        <w:div w:id="2138833938">
                                          <w:marLeft w:val="0"/>
                                          <w:marRight w:val="0"/>
                                          <w:marTop w:val="0"/>
                                          <w:marBottom w:val="0"/>
                                          <w:divBdr>
                                            <w:top w:val="none" w:sz="0" w:space="0" w:color="auto"/>
                                            <w:left w:val="none" w:sz="0" w:space="0" w:color="auto"/>
                                            <w:bottom w:val="none" w:sz="0" w:space="0" w:color="auto"/>
                                            <w:right w:val="none" w:sz="0" w:space="0" w:color="auto"/>
                                          </w:divBdr>
                                        </w:div>
                                        <w:div w:id="1064986901">
                                          <w:marLeft w:val="0"/>
                                          <w:marRight w:val="0"/>
                                          <w:marTop w:val="0"/>
                                          <w:marBottom w:val="0"/>
                                          <w:divBdr>
                                            <w:top w:val="none" w:sz="0" w:space="0" w:color="auto"/>
                                            <w:left w:val="none" w:sz="0" w:space="0" w:color="auto"/>
                                            <w:bottom w:val="none" w:sz="0" w:space="0" w:color="auto"/>
                                            <w:right w:val="none" w:sz="0" w:space="0" w:color="auto"/>
                                          </w:divBdr>
                                        </w:div>
                                        <w:div w:id="190837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01327">
                              <w:marLeft w:val="0"/>
                              <w:marRight w:val="0"/>
                              <w:marTop w:val="0"/>
                              <w:marBottom w:val="0"/>
                              <w:divBdr>
                                <w:top w:val="none" w:sz="0" w:space="0" w:color="auto"/>
                                <w:left w:val="none" w:sz="0" w:space="0" w:color="auto"/>
                                <w:bottom w:val="none" w:sz="0" w:space="0" w:color="auto"/>
                                <w:right w:val="none" w:sz="0" w:space="0" w:color="auto"/>
                              </w:divBdr>
                              <w:divsChild>
                                <w:div w:id="484393007">
                                  <w:marLeft w:val="0"/>
                                  <w:marRight w:val="0"/>
                                  <w:marTop w:val="0"/>
                                  <w:marBottom w:val="0"/>
                                  <w:divBdr>
                                    <w:top w:val="none" w:sz="0" w:space="0" w:color="auto"/>
                                    <w:left w:val="none" w:sz="0" w:space="0" w:color="auto"/>
                                    <w:bottom w:val="none" w:sz="0" w:space="0" w:color="auto"/>
                                    <w:right w:val="none" w:sz="0" w:space="0" w:color="auto"/>
                                  </w:divBdr>
                                </w:div>
                                <w:div w:id="1499153736">
                                  <w:marLeft w:val="0"/>
                                  <w:marRight w:val="0"/>
                                  <w:marTop w:val="0"/>
                                  <w:marBottom w:val="0"/>
                                  <w:divBdr>
                                    <w:top w:val="none" w:sz="0" w:space="0" w:color="auto"/>
                                    <w:left w:val="none" w:sz="0" w:space="0" w:color="auto"/>
                                    <w:bottom w:val="none" w:sz="0" w:space="0" w:color="auto"/>
                                    <w:right w:val="none" w:sz="0" w:space="0" w:color="auto"/>
                                  </w:divBdr>
                                  <w:divsChild>
                                    <w:div w:id="2027973355">
                                      <w:marLeft w:val="0"/>
                                      <w:marRight w:val="0"/>
                                      <w:marTop w:val="0"/>
                                      <w:marBottom w:val="0"/>
                                      <w:divBdr>
                                        <w:top w:val="none" w:sz="0" w:space="0" w:color="auto"/>
                                        <w:left w:val="none" w:sz="0" w:space="0" w:color="auto"/>
                                        <w:bottom w:val="none" w:sz="0" w:space="0" w:color="auto"/>
                                        <w:right w:val="none" w:sz="0" w:space="0" w:color="auto"/>
                                      </w:divBdr>
                                      <w:divsChild>
                                        <w:div w:id="1669096898">
                                          <w:marLeft w:val="0"/>
                                          <w:marRight w:val="0"/>
                                          <w:marTop w:val="0"/>
                                          <w:marBottom w:val="0"/>
                                          <w:divBdr>
                                            <w:top w:val="none" w:sz="0" w:space="0" w:color="auto"/>
                                            <w:left w:val="none" w:sz="0" w:space="0" w:color="auto"/>
                                            <w:bottom w:val="none" w:sz="0" w:space="0" w:color="auto"/>
                                            <w:right w:val="none" w:sz="0" w:space="0" w:color="auto"/>
                                          </w:divBdr>
                                        </w:div>
                                        <w:div w:id="1628732179">
                                          <w:marLeft w:val="0"/>
                                          <w:marRight w:val="0"/>
                                          <w:marTop w:val="0"/>
                                          <w:marBottom w:val="0"/>
                                          <w:divBdr>
                                            <w:top w:val="none" w:sz="0" w:space="0" w:color="auto"/>
                                            <w:left w:val="none" w:sz="0" w:space="0" w:color="auto"/>
                                            <w:bottom w:val="none" w:sz="0" w:space="0" w:color="auto"/>
                                            <w:right w:val="none" w:sz="0" w:space="0" w:color="auto"/>
                                          </w:divBdr>
                                        </w:div>
                                        <w:div w:id="7017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427769">
                              <w:marLeft w:val="0"/>
                              <w:marRight w:val="0"/>
                              <w:marTop w:val="0"/>
                              <w:marBottom w:val="0"/>
                              <w:divBdr>
                                <w:top w:val="none" w:sz="0" w:space="0" w:color="auto"/>
                                <w:left w:val="none" w:sz="0" w:space="0" w:color="auto"/>
                                <w:bottom w:val="none" w:sz="0" w:space="0" w:color="auto"/>
                                <w:right w:val="none" w:sz="0" w:space="0" w:color="auto"/>
                              </w:divBdr>
                              <w:divsChild>
                                <w:div w:id="1373338829">
                                  <w:marLeft w:val="0"/>
                                  <w:marRight w:val="0"/>
                                  <w:marTop w:val="0"/>
                                  <w:marBottom w:val="0"/>
                                  <w:divBdr>
                                    <w:top w:val="none" w:sz="0" w:space="0" w:color="auto"/>
                                    <w:left w:val="none" w:sz="0" w:space="0" w:color="auto"/>
                                    <w:bottom w:val="none" w:sz="0" w:space="0" w:color="auto"/>
                                    <w:right w:val="none" w:sz="0" w:space="0" w:color="auto"/>
                                  </w:divBdr>
                                </w:div>
                                <w:div w:id="1565333995">
                                  <w:marLeft w:val="0"/>
                                  <w:marRight w:val="0"/>
                                  <w:marTop w:val="0"/>
                                  <w:marBottom w:val="0"/>
                                  <w:divBdr>
                                    <w:top w:val="none" w:sz="0" w:space="0" w:color="auto"/>
                                    <w:left w:val="none" w:sz="0" w:space="0" w:color="auto"/>
                                    <w:bottom w:val="none" w:sz="0" w:space="0" w:color="auto"/>
                                    <w:right w:val="none" w:sz="0" w:space="0" w:color="auto"/>
                                  </w:divBdr>
                                  <w:divsChild>
                                    <w:div w:id="1774590006">
                                      <w:marLeft w:val="0"/>
                                      <w:marRight w:val="0"/>
                                      <w:marTop w:val="0"/>
                                      <w:marBottom w:val="0"/>
                                      <w:divBdr>
                                        <w:top w:val="none" w:sz="0" w:space="0" w:color="auto"/>
                                        <w:left w:val="none" w:sz="0" w:space="0" w:color="auto"/>
                                        <w:bottom w:val="none" w:sz="0" w:space="0" w:color="auto"/>
                                        <w:right w:val="none" w:sz="0" w:space="0" w:color="auto"/>
                                      </w:divBdr>
                                      <w:divsChild>
                                        <w:div w:id="1720543525">
                                          <w:marLeft w:val="0"/>
                                          <w:marRight w:val="0"/>
                                          <w:marTop w:val="0"/>
                                          <w:marBottom w:val="0"/>
                                          <w:divBdr>
                                            <w:top w:val="none" w:sz="0" w:space="0" w:color="auto"/>
                                            <w:left w:val="none" w:sz="0" w:space="0" w:color="auto"/>
                                            <w:bottom w:val="none" w:sz="0" w:space="0" w:color="auto"/>
                                            <w:right w:val="none" w:sz="0" w:space="0" w:color="auto"/>
                                          </w:divBdr>
                                        </w:div>
                                        <w:div w:id="1771003075">
                                          <w:marLeft w:val="0"/>
                                          <w:marRight w:val="0"/>
                                          <w:marTop w:val="0"/>
                                          <w:marBottom w:val="0"/>
                                          <w:divBdr>
                                            <w:top w:val="none" w:sz="0" w:space="0" w:color="auto"/>
                                            <w:left w:val="none" w:sz="0" w:space="0" w:color="auto"/>
                                            <w:bottom w:val="none" w:sz="0" w:space="0" w:color="auto"/>
                                            <w:right w:val="none" w:sz="0" w:space="0" w:color="auto"/>
                                          </w:divBdr>
                                        </w:div>
                                        <w:div w:id="14889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145728">
                              <w:marLeft w:val="0"/>
                              <w:marRight w:val="0"/>
                              <w:marTop w:val="0"/>
                              <w:marBottom w:val="0"/>
                              <w:divBdr>
                                <w:top w:val="none" w:sz="0" w:space="0" w:color="auto"/>
                                <w:left w:val="none" w:sz="0" w:space="0" w:color="auto"/>
                                <w:bottom w:val="none" w:sz="0" w:space="0" w:color="auto"/>
                                <w:right w:val="none" w:sz="0" w:space="0" w:color="auto"/>
                              </w:divBdr>
                              <w:divsChild>
                                <w:div w:id="370350871">
                                  <w:marLeft w:val="0"/>
                                  <w:marRight w:val="0"/>
                                  <w:marTop w:val="0"/>
                                  <w:marBottom w:val="0"/>
                                  <w:divBdr>
                                    <w:top w:val="none" w:sz="0" w:space="0" w:color="auto"/>
                                    <w:left w:val="none" w:sz="0" w:space="0" w:color="auto"/>
                                    <w:bottom w:val="none" w:sz="0" w:space="0" w:color="auto"/>
                                    <w:right w:val="none" w:sz="0" w:space="0" w:color="auto"/>
                                  </w:divBdr>
                                </w:div>
                                <w:div w:id="590968615">
                                  <w:marLeft w:val="0"/>
                                  <w:marRight w:val="0"/>
                                  <w:marTop w:val="0"/>
                                  <w:marBottom w:val="0"/>
                                  <w:divBdr>
                                    <w:top w:val="none" w:sz="0" w:space="0" w:color="auto"/>
                                    <w:left w:val="none" w:sz="0" w:space="0" w:color="auto"/>
                                    <w:bottom w:val="none" w:sz="0" w:space="0" w:color="auto"/>
                                    <w:right w:val="none" w:sz="0" w:space="0" w:color="auto"/>
                                  </w:divBdr>
                                  <w:divsChild>
                                    <w:div w:id="500313509">
                                      <w:marLeft w:val="0"/>
                                      <w:marRight w:val="0"/>
                                      <w:marTop w:val="0"/>
                                      <w:marBottom w:val="0"/>
                                      <w:divBdr>
                                        <w:top w:val="none" w:sz="0" w:space="0" w:color="auto"/>
                                        <w:left w:val="none" w:sz="0" w:space="0" w:color="auto"/>
                                        <w:bottom w:val="none" w:sz="0" w:space="0" w:color="auto"/>
                                        <w:right w:val="none" w:sz="0" w:space="0" w:color="auto"/>
                                      </w:divBdr>
                                      <w:divsChild>
                                        <w:div w:id="1263034297">
                                          <w:marLeft w:val="0"/>
                                          <w:marRight w:val="0"/>
                                          <w:marTop w:val="0"/>
                                          <w:marBottom w:val="0"/>
                                          <w:divBdr>
                                            <w:top w:val="none" w:sz="0" w:space="0" w:color="auto"/>
                                            <w:left w:val="none" w:sz="0" w:space="0" w:color="auto"/>
                                            <w:bottom w:val="none" w:sz="0" w:space="0" w:color="auto"/>
                                            <w:right w:val="none" w:sz="0" w:space="0" w:color="auto"/>
                                          </w:divBdr>
                                        </w:div>
                                        <w:div w:id="1752652975">
                                          <w:marLeft w:val="0"/>
                                          <w:marRight w:val="0"/>
                                          <w:marTop w:val="0"/>
                                          <w:marBottom w:val="0"/>
                                          <w:divBdr>
                                            <w:top w:val="none" w:sz="0" w:space="0" w:color="auto"/>
                                            <w:left w:val="none" w:sz="0" w:space="0" w:color="auto"/>
                                            <w:bottom w:val="none" w:sz="0" w:space="0" w:color="auto"/>
                                            <w:right w:val="none" w:sz="0" w:space="0" w:color="auto"/>
                                          </w:divBdr>
                                        </w:div>
                                        <w:div w:id="138387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152448">
                              <w:marLeft w:val="0"/>
                              <w:marRight w:val="0"/>
                              <w:marTop w:val="0"/>
                              <w:marBottom w:val="0"/>
                              <w:divBdr>
                                <w:top w:val="none" w:sz="0" w:space="0" w:color="auto"/>
                                <w:left w:val="none" w:sz="0" w:space="0" w:color="auto"/>
                                <w:bottom w:val="none" w:sz="0" w:space="0" w:color="auto"/>
                                <w:right w:val="none" w:sz="0" w:space="0" w:color="auto"/>
                              </w:divBdr>
                              <w:divsChild>
                                <w:div w:id="669407798">
                                  <w:marLeft w:val="0"/>
                                  <w:marRight w:val="0"/>
                                  <w:marTop w:val="0"/>
                                  <w:marBottom w:val="0"/>
                                  <w:divBdr>
                                    <w:top w:val="none" w:sz="0" w:space="0" w:color="auto"/>
                                    <w:left w:val="none" w:sz="0" w:space="0" w:color="auto"/>
                                    <w:bottom w:val="none" w:sz="0" w:space="0" w:color="auto"/>
                                    <w:right w:val="none" w:sz="0" w:space="0" w:color="auto"/>
                                  </w:divBdr>
                                </w:div>
                                <w:div w:id="2098474539">
                                  <w:marLeft w:val="0"/>
                                  <w:marRight w:val="0"/>
                                  <w:marTop w:val="0"/>
                                  <w:marBottom w:val="0"/>
                                  <w:divBdr>
                                    <w:top w:val="none" w:sz="0" w:space="0" w:color="auto"/>
                                    <w:left w:val="none" w:sz="0" w:space="0" w:color="auto"/>
                                    <w:bottom w:val="none" w:sz="0" w:space="0" w:color="auto"/>
                                    <w:right w:val="none" w:sz="0" w:space="0" w:color="auto"/>
                                  </w:divBdr>
                                  <w:divsChild>
                                    <w:div w:id="1677876964">
                                      <w:marLeft w:val="0"/>
                                      <w:marRight w:val="0"/>
                                      <w:marTop w:val="0"/>
                                      <w:marBottom w:val="0"/>
                                      <w:divBdr>
                                        <w:top w:val="none" w:sz="0" w:space="0" w:color="auto"/>
                                        <w:left w:val="none" w:sz="0" w:space="0" w:color="auto"/>
                                        <w:bottom w:val="none" w:sz="0" w:space="0" w:color="auto"/>
                                        <w:right w:val="none" w:sz="0" w:space="0" w:color="auto"/>
                                      </w:divBdr>
                                      <w:divsChild>
                                        <w:div w:id="1719082412">
                                          <w:marLeft w:val="0"/>
                                          <w:marRight w:val="0"/>
                                          <w:marTop w:val="0"/>
                                          <w:marBottom w:val="0"/>
                                          <w:divBdr>
                                            <w:top w:val="none" w:sz="0" w:space="0" w:color="auto"/>
                                            <w:left w:val="none" w:sz="0" w:space="0" w:color="auto"/>
                                            <w:bottom w:val="none" w:sz="0" w:space="0" w:color="auto"/>
                                            <w:right w:val="none" w:sz="0" w:space="0" w:color="auto"/>
                                          </w:divBdr>
                                        </w:div>
                                        <w:div w:id="1541287661">
                                          <w:marLeft w:val="0"/>
                                          <w:marRight w:val="0"/>
                                          <w:marTop w:val="0"/>
                                          <w:marBottom w:val="0"/>
                                          <w:divBdr>
                                            <w:top w:val="none" w:sz="0" w:space="0" w:color="auto"/>
                                            <w:left w:val="none" w:sz="0" w:space="0" w:color="auto"/>
                                            <w:bottom w:val="none" w:sz="0" w:space="0" w:color="auto"/>
                                            <w:right w:val="none" w:sz="0" w:space="0" w:color="auto"/>
                                          </w:divBdr>
                                        </w:div>
                                        <w:div w:id="140321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119">
                              <w:marLeft w:val="0"/>
                              <w:marRight w:val="0"/>
                              <w:marTop w:val="0"/>
                              <w:marBottom w:val="0"/>
                              <w:divBdr>
                                <w:top w:val="none" w:sz="0" w:space="0" w:color="auto"/>
                                <w:left w:val="none" w:sz="0" w:space="0" w:color="auto"/>
                                <w:bottom w:val="none" w:sz="0" w:space="0" w:color="auto"/>
                                <w:right w:val="none" w:sz="0" w:space="0" w:color="auto"/>
                              </w:divBdr>
                              <w:divsChild>
                                <w:div w:id="1884905500">
                                  <w:marLeft w:val="0"/>
                                  <w:marRight w:val="0"/>
                                  <w:marTop w:val="0"/>
                                  <w:marBottom w:val="0"/>
                                  <w:divBdr>
                                    <w:top w:val="none" w:sz="0" w:space="0" w:color="auto"/>
                                    <w:left w:val="none" w:sz="0" w:space="0" w:color="auto"/>
                                    <w:bottom w:val="none" w:sz="0" w:space="0" w:color="auto"/>
                                    <w:right w:val="none" w:sz="0" w:space="0" w:color="auto"/>
                                  </w:divBdr>
                                </w:div>
                                <w:div w:id="1689406753">
                                  <w:marLeft w:val="0"/>
                                  <w:marRight w:val="0"/>
                                  <w:marTop w:val="0"/>
                                  <w:marBottom w:val="0"/>
                                  <w:divBdr>
                                    <w:top w:val="none" w:sz="0" w:space="0" w:color="auto"/>
                                    <w:left w:val="none" w:sz="0" w:space="0" w:color="auto"/>
                                    <w:bottom w:val="none" w:sz="0" w:space="0" w:color="auto"/>
                                    <w:right w:val="none" w:sz="0" w:space="0" w:color="auto"/>
                                  </w:divBdr>
                                  <w:divsChild>
                                    <w:div w:id="1444495977">
                                      <w:marLeft w:val="0"/>
                                      <w:marRight w:val="0"/>
                                      <w:marTop w:val="0"/>
                                      <w:marBottom w:val="0"/>
                                      <w:divBdr>
                                        <w:top w:val="none" w:sz="0" w:space="0" w:color="auto"/>
                                        <w:left w:val="none" w:sz="0" w:space="0" w:color="auto"/>
                                        <w:bottom w:val="none" w:sz="0" w:space="0" w:color="auto"/>
                                        <w:right w:val="none" w:sz="0" w:space="0" w:color="auto"/>
                                      </w:divBdr>
                                      <w:divsChild>
                                        <w:div w:id="729185642">
                                          <w:marLeft w:val="0"/>
                                          <w:marRight w:val="0"/>
                                          <w:marTop w:val="0"/>
                                          <w:marBottom w:val="0"/>
                                          <w:divBdr>
                                            <w:top w:val="none" w:sz="0" w:space="0" w:color="auto"/>
                                            <w:left w:val="none" w:sz="0" w:space="0" w:color="auto"/>
                                            <w:bottom w:val="none" w:sz="0" w:space="0" w:color="auto"/>
                                            <w:right w:val="none" w:sz="0" w:space="0" w:color="auto"/>
                                          </w:divBdr>
                                        </w:div>
                                        <w:div w:id="1794329134">
                                          <w:marLeft w:val="0"/>
                                          <w:marRight w:val="0"/>
                                          <w:marTop w:val="0"/>
                                          <w:marBottom w:val="0"/>
                                          <w:divBdr>
                                            <w:top w:val="none" w:sz="0" w:space="0" w:color="auto"/>
                                            <w:left w:val="none" w:sz="0" w:space="0" w:color="auto"/>
                                            <w:bottom w:val="none" w:sz="0" w:space="0" w:color="auto"/>
                                            <w:right w:val="none" w:sz="0" w:space="0" w:color="auto"/>
                                          </w:divBdr>
                                        </w:div>
                                        <w:div w:id="185677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7733">
                              <w:marLeft w:val="0"/>
                              <w:marRight w:val="0"/>
                              <w:marTop w:val="0"/>
                              <w:marBottom w:val="0"/>
                              <w:divBdr>
                                <w:top w:val="none" w:sz="0" w:space="0" w:color="auto"/>
                                <w:left w:val="none" w:sz="0" w:space="0" w:color="auto"/>
                                <w:bottom w:val="none" w:sz="0" w:space="0" w:color="auto"/>
                                <w:right w:val="none" w:sz="0" w:space="0" w:color="auto"/>
                              </w:divBdr>
                              <w:divsChild>
                                <w:div w:id="1754739559">
                                  <w:marLeft w:val="0"/>
                                  <w:marRight w:val="0"/>
                                  <w:marTop w:val="0"/>
                                  <w:marBottom w:val="0"/>
                                  <w:divBdr>
                                    <w:top w:val="none" w:sz="0" w:space="0" w:color="auto"/>
                                    <w:left w:val="none" w:sz="0" w:space="0" w:color="auto"/>
                                    <w:bottom w:val="none" w:sz="0" w:space="0" w:color="auto"/>
                                    <w:right w:val="none" w:sz="0" w:space="0" w:color="auto"/>
                                  </w:divBdr>
                                </w:div>
                                <w:div w:id="1909999291">
                                  <w:marLeft w:val="0"/>
                                  <w:marRight w:val="0"/>
                                  <w:marTop w:val="0"/>
                                  <w:marBottom w:val="0"/>
                                  <w:divBdr>
                                    <w:top w:val="none" w:sz="0" w:space="0" w:color="auto"/>
                                    <w:left w:val="none" w:sz="0" w:space="0" w:color="auto"/>
                                    <w:bottom w:val="none" w:sz="0" w:space="0" w:color="auto"/>
                                    <w:right w:val="none" w:sz="0" w:space="0" w:color="auto"/>
                                  </w:divBdr>
                                  <w:divsChild>
                                    <w:div w:id="449517306">
                                      <w:marLeft w:val="0"/>
                                      <w:marRight w:val="0"/>
                                      <w:marTop w:val="0"/>
                                      <w:marBottom w:val="0"/>
                                      <w:divBdr>
                                        <w:top w:val="none" w:sz="0" w:space="0" w:color="auto"/>
                                        <w:left w:val="none" w:sz="0" w:space="0" w:color="auto"/>
                                        <w:bottom w:val="none" w:sz="0" w:space="0" w:color="auto"/>
                                        <w:right w:val="none" w:sz="0" w:space="0" w:color="auto"/>
                                      </w:divBdr>
                                      <w:divsChild>
                                        <w:div w:id="245770460">
                                          <w:marLeft w:val="0"/>
                                          <w:marRight w:val="0"/>
                                          <w:marTop w:val="0"/>
                                          <w:marBottom w:val="0"/>
                                          <w:divBdr>
                                            <w:top w:val="none" w:sz="0" w:space="0" w:color="auto"/>
                                            <w:left w:val="none" w:sz="0" w:space="0" w:color="auto"/>
                                            <w:bottom w:val="none" w:sz="0" w:space="0" w:color="auto"/>
                                            <w:right w:val="none" w:sz="0" w:space="0" w:color="auto"/>
                                          </w:divBdr>
                                        </w:div>
                                        <w:div w:id="194470124">
                                          <w:marLeft w:val="0"/>
                                          <w:marRight w:val="0"/>
                                          <w:marTop w:val="0"/>
                                          <w:marBottom w:val="0"/>
                                          <w:divBdr>
                                            <w:top w:val="none" w:sz="0" w:space="0" w:color="auto"/>
                                            <w:left w:val="none" w:sz="0" w:space="0" w:color="auto"/>
                                            <w:bottom w:val="none" w:sz="0" w:space="0" w:color="auto"/>
                                            <w:right w:val="none" w:sz="0" w:space="0" w:color="auto"/>
                                          </w:divBdr>
                                        </w:div>
                                        <w:div w:id="180939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686910">
                              <w:marLeft w:val="0"/>
                              <w:marRight w:val="0"/>
                              <w:marTop w:val="0"/>
                              <w:marBottom w:val="0"/>
                              <w:divBdr>
                                <w:top w:val="none" w:sz="0" w:space="0" w:color="auto"/>
                                <w:left w:val="none" w:sz="0" w:space="0" w:color="auto"/>
                                <w:bottom w:val="none" w:sz="0" w:space="0" w:color="auto"/>
                                <w:right w:val="none" w:sz="0" w:space="0" w:color="auto"/>
                              </w:divBdr>
                              <w:divsChild>
                                <w:div w:id="1484815889">
                                  <w:marLeft w:val="0"/>
                                  <w:marRight w:val="0"/>
                                  <w:marTop w:val="0"/>
                                  <w:marBottom w:val="0"/>
                                  <w:divBdr>
                                    <w:top w:val="none" w:sz="0" w:space="0" w:color="auto"/>
                                    <w:left w:val="none" w:sz="0" w:space="0" w:color="auto"/>
                                    <w:bottom w:val="none" w:sz="0" w:space="0" w:color="auto"/>
                                    <w:right w:val="none" w:sz="0" w:space="0" w:color="auto"/>
                                  </w:divBdr>
                                </w:div>
                                <w:div w:id="806971306">
                                  <w:marLeft w:val="0"/>
                                  <w:marRight w:val="0"/>
                                  <w:marTop w:val="0"/>
                                  <w:marBottom w:val="0"/>
                                  <w:divBdr>
                                    <w:top w:val="none" w:sz="0" w:space="0" w:color="auto"/>
                                    <w:left w:val="none" w:sz="0" w:space="0" w:color="auto"/>
                                    <w:bottom w:val="none" w:sz="0" w:space="0" w:color="auto"/>
                                    <w:right w:val="none" w:sz="0" w:space="0" w:color="auto"/>
                                  </w:divBdr>
                                  <w:divsChild>
                                    <w:div w:id="256713972">
                                      <w:marLeft w:val="0"/>
                                      <w:marRight w:val="0"/>
                                      <w:marTop w:val="0"/>
                                      <w:marBottom w:val="0"/>
                                      <w:divBdr>
                                        <w:top w:val="none" w:sz="0" w:space="0" w:color="auto"/>
                                        <w:left w:val="none" w:sz="0" w:space="0" w:color="auto"/>
                                        <w:bottom w:val="none" w:sz="0" w:space="0" w:color="auto"/>
                                        <w:right w:val="none" w:sz="0" w:space="0" w:color="auto"/>
                                      </w:divBdr>
                                      <w:divsChild>
                                        <w:div w:id="244918251">
                                          <w:marLeft w:val="0"/>
                                          <w:marRight w:val="0"/>
                                          <w:marTop w:val="0"/>
                                          <w:marBottom w:val="0"/>
                                          <w:divBdr>
                                            <w:top w:val="none" w:sz="0" w:space="0" w:color="auto"/>
                                            <w:left w:val="none" w:sz="0" w:space="0" w:color="auto"/>
                                            <w:bottom w:val="none" w:sz="0" w:space="0" w:color="auto"/>
                                            <w:right w:val="none" w:sz="0" w:space="0" w:color="auto"/>
                                          </w:divBdr>
                                        </w:div>
                                        <w:div w:id="2034762936">
                                          <w:marLeft w:val="0"/>
                                          <w:marRight w:val="0"/>
                                          <w:marTop w:val="0"/>
                                          <w:marBottom w:val="0"/>
                                          <w:divBdr>
                                            <w:top w:val="none" w:sz="0" w:space="0" w:color="auto"/>
                                            <w:left w:val="none" w:sz="0" w:space="0" w:color="auto"/>
                                            <w:bottom w:val="none" w:sz="0" w:space="0" w:color="auto"/>
                                            <w:right w:val="none" w:sz="0" w:space="0" w:color="auto"/>
                                          </w:divBdr>
                                        </w:div>
                                        <w:div w:id="49160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rps.wgu.edu/provision/714843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rps.wgu.edu/provision/2764140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1880</Words>
  <Characters>10716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3</cp:revision>
  <dcterms:created xsi:type="dcterms:W3CDTF">2018-11-01T18:23:00Z</dcterms:created>
  <dcterms:modified xsi:type="dcterms:W3CDTF">2018-11-01T18:26:00Z</dcterms:modified>
</cp:coreProperties>
</file>